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2974">
      <w:pPr>
        <w:spacing w:after="0" w:line="240" w:lineRule="auto"/>
        <w:jc w:val="both"/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>
      <w:pPr>
        <w:spacing w:after="0" w:line="240" w:lineRule="auto"/>
        <w:jc w:val="both"/>
        <w:rPr>
          <w:rFonts w:ascii="Tahoma" w:hAnsi="Tahoma" w:eastAsia="Times New Roman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>
      <w:pPr>
        <w:spacing w:after="0" w:line="240" w:lineRule="auto"/>
        <w:jc w:val="both"/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>
      <w:pPr>
        <w:spacing w:after="0" w:line="240" w:lineRule="auto"/>
        <w:jc w:val="both"/>
        <w:rPr>
          <w:rFonts w:ascii="Tahoma" w:hAnsi="Tahoma" w:eastAsia="Times New Roman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>
        <w:rPr>
          <w:rFonts w:ascii="Tahoma" w:hAnsi="Tahoma" w:eastAsia="Times New Roman" w:cs="Tahoma"/>
          <w:b/>
          <w:bCs/>
          <w:spacing w:val="2"/>
          <w:sz w:val="20"/>
          <w:szCs w:val="20"/>
          <w:u w:val="single"/>
          <w:lang w:eastAsia="sl-SI"/>
        </w:rPr>
        <w:t xml:space="preserve">PRILOGE - 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  <w:t>DOKAZILA, K</w:t>
      </w:r>
      <w:r>
        <w:rPr>
          <w:rFonts w:ascii="Tahoma" w:hAnsi="Tahoma" w:eastAsia="Times New Roman" w:cs="Tahoma"/>
          <w:b/>
          <w:spacing w:val="2"/>
          <w:sz w:val="20"/>
          <w:szCs w:val="20"/>
          <w:u w:val="single"/>
          <w:lang w:eastAsia="sl-SI"/>
        </w:rPr>
        <w:t>I JIH DIJAK PRILOŽI VLOGI ZA ŠTIPENDIJO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>
      <w:pPr>
        <w:spacing w:after="0" w:line="240" w:lineRule="auto"/>
        <w:jc w:val="both"/>
        <w:rPr>
          <w:rFonts w:ascii="Tahoma" w:hAnsi="Tahoma" w:eastAsia="Times New Roman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>
      <w:pPr>
        <w:spacing w:after="0" w:line="240" w:lineRule="auto"/>
        <w:jc w:val="center"/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>
        <w:rPr>
          <w:rFonts w:ascii="Tahoma" w:hAnsi="Tahoma" w:eastAsia="Times New Roman" w:cs="Tahoma"/>
          <w:b/>
          <w:bCs/>
          <w:spacing w:val="2"/>
          <w:sz w:val="20"/>
          <w:szCs w:val="20"/>
          <w:lang w:eastAsia="sl-SI"/>
        </w:rPr>
        <w:t xml:space="preserve">– DOKAZIL 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>
      <w:pPr>
        <w:spacing w:after="0" w:line="240" w:lineRule="auto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</w:p>
    <w:p w14:paraId="2F98649E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POTRDILO O VPISU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oziroma </w:t>
      </w:r>
      <w:r>
        <w:rPr>
          <w:rFonts w:ascii="Tahoma" w:hAnsi="Tahoma" w:eastAsia="Tahoma" w:cs="Tahom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POGOJNEM VPISU</w:t>
      </w:r>
      <w:r>
        <w:rPr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dijaka za šolsko leto 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202</w:t>
      </w:r>
      <w:r>
        <w:rPr>
          <w:rFonts w:hint="default" w:ascii="Tahoma" w:hAnsi="Tahoma" w:eastAsia="Times New Roman" w:cs="Tahoma"/>
          <w:b/>
          <w:iCs/>
          <w:spacing w:val="2"/>
          <w:sz w:val="20"/>
          <w:szCs w:val="20"/>
          <w:lang w:val="en-US" w:eastAsia="sl-SI"/>
        </w:rPr>
        <w:t>4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/202</w:t>
      </w:r>
      <w:r>
        <w:rPr>
          <w:rFonts w:hint="default" w:ascii="Tahoma" w:hAnsi="Tahoma" w:eastAsia="Times New Roman" w:cs="Tahoma"/>
          <w:b/>
          <w:iCs/>
          <w:spacing w:val="2"/>
          <w:sz w:val="20"/>
          <w:szCs w:val="20"/>
          <w:lang w:val="en-US" w:eastAsia="sl-SI"/>
        </w:rPr>
        <w:t>5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(dijaki, ki se šolajo v tujini, morajo priložiti prevod listin v slovenski jezik, razen če je dokumentacija v italijanskem ali angleškem jeziku), s katerega je razviden kraj šolanja.</w:t>
      </w:r>
    </w:p>
    <w:p w14:paraId="0458DF5D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</w:pPr>
    </w:p>
    <w:p w14:paraId="4E1878C1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KOPIJA SPRIČEVALA PREDHODNEGA RAZREDA OZ. LETNIKA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>, iz katerega so razvidne posamezne ocene (za izračun povprečja) in učni uspeh dijaka v preteklem šolskem letu (dijaki, ki se šolajo v tujini, morajo priložiti prevod listin v slovenski jezik).</w:t>
      </w:r>
    </w:p>
    <w:p w14:paraId="1BDD66F2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</w:p>
    <w:p w14:paraId="02DB78DC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 xml:space="preserve">KOPIJA </w:t>
      </w:r>
      <w:r>
        <w:rPr>
          <w:rFonts w:ascii="Tahoma" w:hAnsi="Tahoma" w:eastAsia="Times New Roman" w:cs="Tahoma"/>
          <w:bCs/>
          <w:iCs/>
          <w:spacing w:val="2"/>
          <w:sz w:val="20"/>
          <w:szCs w:val="20"/>
          <w:lang w:eastAsia="sl-SI"/>
        </w:rPr>
        <w:t>obeh strani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 xml:space="preserve"> BANČNE KARTICE dijaka (predplačilna kartica ne velja), </w:t>
      </w:r>
      <w:r>
        <w:rPr>
          <w:rFonts w:ascii="Tahoma" w:hAnsi="Tahoma" w:eastAsia="Times New Roman" w:cs="Tahoma"/>
          <w:bCs/>
          <w:iCs/>
          <w:spacing w:val="2"/>
          <w:sz w:val="20"/>
          <w:szCs w:val="20"/>
          <w:lang w:eastAsia="sl-SI"/>
        </w:rPr>
        <w:t>iz katere je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 xml:space="preserve"> </w:t>
      </w:r>
      <w:r>
        <w:rPr>
          <w:rFonts w:ascii="Tahoma" w:hAnsi="Tahoma" w:eastAsia="Times New Roman" w:cs="Tahoma"/>
          <w:bCs/>
          <w:iCs/>
          <w:spacing w:val="2"/>
          <w:sz w:val="20"/>
          <w:szCs w:val="20"/>
          <w:lang w:eastAsia="sl-SI"/>
        </w:rPr>
        <w:t xml:space="preserve">razvidna številka osebnega transakcijskega računa, odprtega v Republiki Sloveniji na njegovo ime, </w:t>
      </w:r>
      <w:r>
        <w:rPr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 katerega se bo nakazovala štipendija (š</w:t>
      </w:r>
      <w:r>
        <w:rPr>
          <w:rFonts w:ascii="Tahoma" w:hAnsi="Tahoma" w:cs="Tahoma"/>
          <w:sz w:val="20"/>
          <w:szCs w:val="20"/>
        </w:rPr>
        <w:t>tevilka kartice in koda CVC/CVV – koda za validacijo kartice naj bosta prekriti)</w:t>
      </w:r>
      <w:r>
        <w:rPr>
          <w:rFonts w:ascii="Tahoma" w:hAnsi="Tahoma" w:eastAsia="Times New Roman" w:cs="Tahoma"/>
          <w:bCs/>
          <w:iCs/>
          <w:spacing w:val="2"/>
          <w:sz w:val="20"/>
          <w:szCs w:val="20"/>
          <w:lang w:eastAsia="sl-SI"/>
        </w:rPr>
        <w:t xml:space="preserve"> in 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KOPIJA</w:t>
      </w:r>
      <w:r>
        <w:rPr>
          <w:rFonts w:ascii="Tahoma" w:hAnsi="Tahoma" w:eastAsia="Times New Roman" w:cs="Tahoma"/>
          <w:bCs/>
          <w:iCs/>
          <w:spacing w:val="2"/>
          <w:sz w:val="20"/>
          <w:szCs w:val="20"/>
          <w:lang w:eastAsia="sl-SI"/>
        </w:rPr>
        <w:t xml:space="preserve"> dokumenta, iz katerega sta razvidna </w:t>
      </w:r>
      <w:r>
        <w:rPr>
          <w:rFonts w:ascii="Tahoma" w:hAnsi="Tahoma" w:eastAsia="Times New Roman" w:cs="Tahoma"/>
          <w:b/>
          <w:iCs/>
          <w:caps/>
          <w:spacing w:val="2"/>
          <w:sz w:val="20"/>
          <w:szCs w:val="20"/>
          <w:lang w:eastAsia="sl-SI"/>
        </w:rPr>
        <w:t>davčna številka</w:t>
      </w: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 xml:space="preserve"> in EMŠO dijaka. </w:t>
      </w:r>
    </w:p>
    <w:p w14:paraId="38B8390F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>
      <w:pPr>
        <w:spacing w:after="0" w:line="240" w:lineRule="auto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</w:p>
    <w:p w14:paraId="430C1388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bCs/>
          <w:iCs/>
          <w:spacing w:val="2"/>
          <w:sz w:val="20"/>
          <w:szCs w:val="20"/>
          <w:lang w:eastAsia="sl-SI"/>
        </w:rPr>
        <w:t>KOPIJA odločbe Zavoda za pokojninsko in invalidsko zavarovanje Slovenije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ali </w:t>
      </w:r>
      <w:r>
        <w:rPr>
          <w:rFonts w:ascii="Tahoma" w:hAnsi="Tahoma" w:eastAsia="Times New Roman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 (</w:t>
      </w:r>
      <w:r>
        <w:rPr>
          <w:rFonts w:ascii="Tahoma" w:hAnsi="Tahoma" w:eastAsia="Times New Roman" w:cs="Tahoma"/>
          <w:b/>
          <w:bCs/>
          <w:iCs/>
          <w:spacing w:val="2"/>
          <w:sz w:val="20"/>
          <w:szCs w:val="20"/>
          <w:lang w:eastAsia="sl-SI"/>
        </w:rPr>
        <w:t>samo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</w:t>
      </w:r>
      <w:r>
        <w:rPr>
          <w:rFonts w:ascii="Tahoma" w:hAnsi="Tahoma" w:eastAsia="Times New Roman" w:cs="Tahoma"/>
          <w:b/>
          <w:bCs/>
          <w:iCs/>
          <w:spacing w:val="2"/>
          <w:sz w:val="20"/>
          <w:szCs w:val="20"/>
          <w:lang w:eastAsia="sl-SI"/>
        </w:rPr>
        <w:t>dijaki s posebnimi potrebami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>).</w:t>
      </w:r>
    </w:p>
    <w:p w14:paraId="415630C8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spacing w:val="-2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>
      <w:pPr>
        <w:spacing w:after="0" w:line="240" w:lineRule="auto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</w:p>
    <w:p w14:paraId="7F57AB2B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Style w:val="7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7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 izjemnih dosežkih in priznanjih na posameznem področju, izdana s strani institucije oziroma odgovorne osebe, bibliografija objavljenih del, potrdila o sodelovanju pri znanstvenih raziskavah, umetniških razstavah ali koncertih, dokazila o uspehu pri NPZ v 9. razredu, dokazila o dokončanju razredov v enem šolskem letu.</w:t>
      </w:r>
    </w:p>
    <w:p w14:paraId="614E85F5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D2E57FC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7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7"/>
          <w:rFonts w:ascii="Tahoma" w:hAnsi="Tahoma" w:cs="Tahoma"/>
          <w:b/>
          <w:bCs/>
          <w:color w:val="000000"/>
          <w:sz w:val="20"/>
          <w:szCs w:val="20"/>
        </w:rPr>
        <w:t>nevladne organizacije</w:t>
      </w:r>
      <w:r>
        <w:rPr>
          <w:rStyle w:val="7"/>
          <w:rFonts w:ascii="Tahoma" w:hAnsi="Tahoma" w:cs="Tahoma"/>
          <w:color w:val="000000"/>
          <w:sz w:val="20"/>
          <w:szCs w:val="20"/>
        </w:rPr>
        <w:t xml:space="preserve"> ali druge pravne osebe o opravljenem prostovoljskem delu skupaj s številom opravljenih ur.</w:t>
      </w:r>
    </w:p>
    <w:p w14:paraId="25F25A2E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DE2DD5D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 </w:t>
      </w:r>
      <w:r>
        <w:rPr>
          <w:rStyle w:val="7"/>
          <w:rFonts w:ascii="Tahoma" w:hAnsi="Tahoma" w:eastAsia="Tahoma" w:cs="Tahom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krvodajalstvu</w:t>
      </w:r>
      <w:r>
        <w:rPr>
          <w:rStyle w:val="7"/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(najmanj dvakrat v enem letu), o </w:t>
      </w:r>
      <w:r>
        <w:rPr>
          <w:rStyle w:val="7"/>
          <w:rFonts w:ascii="Tahoma" w:hAnsi="Tahoma" w:eastAsia="Tahoma" w:cs="Tahom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aktivnem delovanju v gasilstvu, </w:t>
      </w:r>
      <w:r>
        <w:rPr>
          <w:rStyle w:val="7"/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oziroma drugem </w:t>
      </w:r>
      <w:r>
        <w:rPr>
          <w:rStyle w:val="7"/>
          <w:rFonts w:ascii="Tahoma" w:hAnsi="Tahoma" w:eastAsia="Tahoma" w:cs="Tahom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opravljenem družbeno koristnem</w:t>
      </w:r>
      <w:r>
        <w:rPr>
          <w:rStyle w:val="7"/>
          <w:rFonts w:ascii="Tahoma" w:hAnsi="Tahoma" w:eastAsia="Tahoma" w:cs="Tahom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delu skupaj s številom opravljenih ur </w:t>
      </w:r>
    </w:p>
    <w:p w14:paraId="05B2F415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68FE20F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eastAsia="Times New Roman" w:cs="Tahoma"/>
          <w:b/>
          <w:iCs/>
          <w:spacing w:val="2"/>
          <w:sz w:val="20"/>
          <w:szCs w:val="20"/>
          <w:lang w:eastAsia="sl-SI"/>
        </w:rPr>
        <w:t>KOPIJA NASTANITVENE POGODBE Z DIJAŠKIM DOMOM ali NAJEMNE POGODBE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>, iz katere je razvidno, da bo dijak med šolskim letom 202</w:t>
      </w:r>
      <w:r>
        <w:rPr>
          <w:rFonts w:hint="default" w:ascii="Tahoma" w:hAnsi="Tahoma" w:eastAsia="Times New Roman" w:cs="Tahoma"/>
          <w:iCs/>
          <w:spacing w:val="2"/>
          <w:sz w:val="20"/>
          <w:szCs w:val="20"/>
          <w:lang w:val="en-US" w:eastAsia="sl-SI"/>
        </w:rPr>
        <w:t>4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>/2</w:t>
      </w:r>
      <w:r>
        <w:rPr>
          <w:rFonts w:hint="default" w:ascii="Tahoma" w:hAnsi="Tahoma" w:eastAsia="Times New Roman" w:cs="Tahoma"/>
          <w:iCs/>
          <w:spacing w:val="2"/>
          <w:sz w:val="20"/>
          <w:szCs w:val="20"/>
          <w:lang w:val="en-US" w:eastAsia="sl-SI"/>
        </w:rPr>
        <w:t>5</w:t>
      </w:r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 prebival v nastanitvi, ki je od stalnega bivališča dijaka </w:t>
      </w:r>
      <w:bookmarkStart w:id="1" w:name="_GoBack"/>
      <w:bookmarkEnd w:id="1"/>
      <w:r>
        <w:rPr>
          <w:rFonts w:ascii="Tahoma" w:hAnsi="Tahoma" w:eastAsia="Times New Roman" w:cs="Tahoma"/>
          <w:iCs/>
          <w:spacing w:val="2"/>
          <w:sz w:val="20"/>
          <w:szCs w:val="20"/>
          <w:lang w:eastAsia="sl-SI"/>
        </w:rPr>
        <w:t xml:space="preserve">oddaljena več kot 70 km. </w:t>
      </w:r>
    </w:p>
    <w:p w14:paraId="38E050F6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eastAsia="Times New Roman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ab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t xml:space="preserve">NE  </w: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849D021">
      <w:pPr>
        <w:shd w:val="clear" w:color="auto" w:fill="FFFFFF"/>
        <w:spacing w:before="120" w:after="0" w:line="240" w:lineRule="auto"/>
        <w:ind w:left="720"/>
        <w:jc w:val="both"/>
        <w:rPr>
          <w:rFonts w:ascii="Tahoma" w:hAnsi="Tahoma" w:eastAsia="Times New Roman" w:cs="Tahoma"/>
          <w:color w:val="000000"/>
          <w:spacing w:val="-9"/>
          <w:sz w:val="20"/>
          <w:szCs w:val="20"/>
          <w:lang w:eastAsia="sl-SI"/>
        </w:rPr>
      </w:pPr>
    </w:p>
    <w:p w14:paraId="752C94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*Komisija lahko od dijaka zahteva dodatna pojasnila in dokazila k oddani vlogi.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B64DA"/>
    <w:multiLevelType w:val="multilevel"/>
    <w:tmpl w:val="38DB64D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C"/>
    <w:rsid w:val="00063140"/>
    <w:rsid w:val="000B2AE6"/>
    <w:rsid w:val="00116054"/>
    <w:rsid w:val="00183037"/>
    <w:rsid w:val="001A7A02"/>
    <w:rsid w:val="002067F2"/>
    <w:rsid w:val="00241948"/>
    <w:rsid w:val="0024231B"/>
    <w:rsid w:val="00253729"/>
    <w:rsid w:val="00272122"/>
    <w:rsid w:val="002B365E"/>
    <w:rsid w:val="002D70D6"/>
    <w:rsid w:val="002E05B0"/>
    <w:rsid w:val="002F2E97"/>
    <w:rsid w:val="0034613F"/>
    <w:rsid w:val="00386C04"/>
    <w:rsid w:val="003F7B66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2120"/>
    <w:rsid w:val="006B41F5"/>
    <w:rsid w:val="006C0D2C"/>
    <w:rsid w:val="006D6DEA"/>
    <w:rsid w:val="006F6246"/>
    <w:rsid w:val="00716027"/>
    <w:rsid w:val="00761595"/>
    <w:rsid w:val="00786840"/>
    <w:rsid w:val="007D5F3B"/>
    <w:rsid w:val="007D7FA2"/>
    <w:rsid w:val="00803560"/>
    <w:rsid w:val="008A2419"/>
    <w:rsid w:val="008C1CB3"/>
    <w:rsid w:val="008C5D90"/>
    <w:rsid w:val="008F0CCC"/>
    <w:rsid w:val="00920901"/>
    <w:rsid w:val="00955D83"/>
    <w:rsid w:val="00962F3B"/>
    <w:rsid w:val="009808BC"/>
    <w:rsid w:val="00986B73"/>
    <w:rsid w:val="009D56D1"/>
    <w:rsid w:val="009F59F0"/>
    <w:rsid w:val="00A0267F"/>
    <w:rsid w:val="00A213B9"/>
    <w:rsid w:val="00A57691"/>
    <w:rsid w:val="00A65B64"/>
    <w:rsid w:val="00A8076C"/>
    <w:rsid w:val="00A9137A"/>
    <w:rsid w:val="00AB3303"/>
    <w:rsid w:val="00AC63D6"/>
    <w:rsid w:val="00B22A5B"/>
    <w:rsid w:val="00B376E4"/>
    <w:rsid w:val="00B40EF2"/>
    <w:rsid w:val="00B46C80"/>
    <w:rsid w:val="00B95455"/>
    <w:rsid w:val="00BA2ED6"/>
    <w:rsid w:val="00BC2C38"/>
    <w:rsid w:val="00BC73D5"/>
    <w:rsid w:val="00BD71F0"/>
    <w:rsid w:val="00BE49E6"/>
    <w:rsid w:val="00BF74D0"/>
    <w:rsid w:val="00C67FA4"/>
    <w:rsid w:val="00C923DF"/>
    <w:rsid w:val="00CA5787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7094C"/>
    <w:rsid w:val="00E72123"/>
    <w:rsid w:val="00E8350B"/>
    <w:rsid w:val="00E9197A"/>
    <w:rsid w:val="00EC209A"/>
    <w:rsid w:val="00F164C8"/>
    <w:rsid w:val="15EE0289"/>
    <w:rsid w:val="1AAC5B63"/>
    <w:rsid w:val="20CDC74A"/>
    <w:rsid w:val="2B525686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5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Noga Znak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customStyle="1" w:styleId="7">
    <w:name w:val="normaltextrun"/>
    <w:basedOn w:val="2"/>
    <w:uiPriority w:val="1"/>
  </w:style>
  <w:style w:type="character" w:customStyle="1" w:styleId="8">
    <w:name w:val="eop"/>
    <w:basedOn w:val="2"/>
    <w:uiPriority w:val="0"/>
  </w:style>
  <w:style w:type="character" w:customStyle="1" w:styleId="9">
    <w:name w:val="Glava Znak"/>
    <w:basedOn w:val="2"/>
    <w:link w:val="5"/>
    <w:uiPriority w:val="99"/>
  </w:style>
  <w:style w:type="paragraph" w:customStyle="1" w:styleId="10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2253</Characters>
  <Lines>18</Lines>
  <Paragraphs>5</Paragraphs>
  <TotalTime>421</TotalTime>
  <ScaleCrop>false</ScaleCrop>
  <LinksUpToDate>false</LinksUpToDate>
  <CharactersWithSpaces>2643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2022-08-17T11:47:00Z</dcterms:created>
  <dc:creator>Nataša Mačešič</dc:creator>
  <cp:lastModifiedBy>katja</cp:lastModifiedBy>
  <cp:lastPrinted>2022-08-22T08:56:00Z</cp:lastPrinted>
  <dcterms:modified xsi:type="dcterms:W3CDTF">2024-07-30T13:14:24Z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B15F499E8F284AF8ACC6DD5AE1F26E55_13</vt:lpwstr>
  </property>
</Properties>
</file>