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BB9EA" w14:textId="1756538E" w:rsidR="00131322" w:rsidRDefault="006A4A92" w:rsidP="00131322">
      <w:pPr>
        <w:keepNext/>
        <w:jc w:val="both"/>
        <w:outlineLvl w:val="1"/>
        <w:rPr>
          <w:rFonts w:ascii="Bookman Old Style" w:hAnsi="Bookman Old Style" w:cs="Tahoma"/>
          <w:bCs/>
          <w:sz w:val="22"/>
          <w:szCs w:val="22"/>
        </w:rPr>
      </w:pPr>
      <w:r>
        <w:rPr>
          <w:rFonts w:ascii="Bookman Old Style" w:hAnsi="Bookman Old Style" w:cs="Tahoma"/>
          <w:bCs/>
          <w:sz w:val="22"/>
          <w:szCs w:val="22"/>
        </w:rPr>
        <w:t xml:space="preserve">   </w:t>
      </w:r>
    </w:p>
    <w:p w14:paraId="5F381C8C" w14:textId="0C20B15A" w:rsidR="00131322" w:rsidRPr="004F612B" w:rsidRDefault="008239D0" w:rsidP="00131322">
      <w:pPr>
        <w:keepNext/>
        <w:jc w:val="both"/>
        <w:outlineLvl w:val="1"/>
        <w:rPr>
          <w:rFonts w:ascii="Tahoma" w:hAnsi="Tahoma" w:cs="Tahoma"/>
          <w:bCs/>
          <w:sz w:val="20"/>
          <w:szCs w:val="20"/>
        </w:rPr>
      </w:pPr>
      <w:r w:rsidRPr="004F612B">
        <w:rPr>
          <w:rFonts w:ascii="Tahoma" w:hAnsi="Tahoma" w:cs="Tahoma"/>
          <w:bCs/>
          <w:sz w:val="20"/>
          <w:szCs w:val="20"/>
        </w:rPr>
        <w:t xml:space="preserve">Številka: </w:t>
      </w:r>
      <w:r w:rsidR="00725095" w:rsidRPr="004F612B">
        <w:rPr>
          <w:rFonts w:ascii="Tahoma" w:hAnsi="Tahoma" w:cs="Tahoma"/>
          <w:bCs/>
          <w:sz w:val="20"/>
          <w:szCs w:val="20"/>
        </w:rPr>
        <w:t>094-1/20</w:t>
      </w:r>
      <w:r w:rsidR="00BF5DC3">
        <w:rPr>
          <w:rFonts w:ascii="Tahoma" w:hAnsi="Tahoma" w:cs="Tahoma"/>
          <w:bCs/>
          <w:sz w:val="20"/>
          <w:szCs w:val="20"/>
        </w:rPr>
        <w:t>25</w:t>
      </w:r>
    </w:p>
    <w:p w14:paraId="06AC1F33" w14:textId="15499DCE" w:rsidR="00131322" w:rsidRDefault="008239D0" w:rsidP="00131322">
      <w:pPr>
        <w:keepNext/>
        <w:jc w:val="both"/>
        <w:outlineLvl w:val="1"/>
        <w:rPr>
          <w:rFonts w:ascii="Tahoma" w:hAnsi="Tahoma" w:cs="Tahoma"/>
          <w:bCs/>
          <w:sz w:val="20"/>
          <w:szCs w:val="20"/>
        </w:rPr>
      </w:pPr>
      <w:r w:rsidRPr="004F612B">
        <w:rPr>
          <w:rFonts w:ascii="Tahoma" w:hAnsi="Tahoma" w:cs="Tahoma"/>
          <w:bCs/>
          <w:sz w:val="20"/>
          <w:szCs w:val="20"/>
        </w:rPr>
        <w:t xml:space="preserve">Datum: </w:t>
      </w:r>
      <w:r w:rsidR="004F612B" w:rsidRPr="004F612B">
        <w:rPr>
          <w:rFonts w:ascii="Tahoma" w:hAnsi="Tahoma" w:cs="Tahoma"/>
          <w:bCs/>
          <w:sz w:val="20"/>
          <w:szCs w:val="20"/>
        </w:rPr>
        <w:t>2</w:t>
      </w:r>
      <w:r w:rsidR="00BF5DC3">
        <w:rPr>
          <w:rFonts w:ascii="Tahoma" w:hAnsi="Tahoma" w:cs="Tahoma"/>
          <w:bCs/>
          <w:sz w:val="20"/>
          <w:szCs w:val="20"/>
        </w:rPr>
        <w:t>2</w:t>
      </w:r>
      <w:r w:rsidR="004F612B" w:rsidRPr="004F612B">
        <w:rPr>
          <w:rFonts w:ascii="Tahoma" w:hAnsi="Tahoma" w:cs="Tahoma"/>
          <w:bCs/>
          <w:sz w:val="20"/>
          <w:szCs w:val="20"/>
        </w:rPr>
        <w:t xml:space="preserve">. </w:t>
      </w:r>
      <w:r w:rsidR="00BF5DC3">
        <w:rPr>
          <w:rFonts w:ascii="Tahoma" w:hAnsi="Tahoma" w:cs="Tahoma"/>
          <w:bCs/>
          <w:sz w:val="20"/>
          <w:szCs w:val="20"/>
        </w:rPr>
        <w:t>4</w:t>
      </w:r>
      <w:r w:rsidR="004F612B" w:rsidRPr="004F612B">
        <w:rPr>
          <w:rFonts w:ascii="Tahoma" w:hAnsi="Tahoma" w:cs="Tahoma"/>
          <w:bCs/>
          <w:sz w:val="20"/>
          <w:szCs w:val="20"/>
        </w:rPr>
        <w:t>. 202</w:t>
      </w:r>
      <w:r w:rsidR="00BF5DC3">
        <w:rPr>
          <w:rFonts w:ascii="Tahoma" w:hAnsi="Tahoma" w:cs="Tahoma"/>
          <w:bCs/>
          <w:sz w:val="20"/>
          <w:szCs w:val="20"/>
        </w:rPr>
        <w:t>5</w:t>
      </w:r>
    </w:p>
    <w:p w14:paraId="7BE4E0BD" w14:textId="77777777" w:rsidR="004F612B" w:rsidRPr="004F612B" w:rsidRDefault="004F612B" w:rsidP="00131322">
      <w:pPr>
        <w:keepNext/>
        <w:jc w:val="both"/>
        <w:outlineLvl w:val="1"/>
        <w:rPr>
          <w:rFonts w:ascii="Tahoma" w:hAnsi="Tahoma" w:cs="Tahoma"/>
          <w:bCs/>
          <w:sz w:val="20"/>
          <w:szCs w:val="20"/>
        </w:rPr>
      </w:pPr>
    </w:p>
    <w:p w14:paraId="53D67B69" w14:textId="77777777" w:rsidR="006F2645" w:rsidRPr="006F2645" w:rsidRDefault="006F2645" w:rsidP="006F2645">
      <w:pPr>
        <w:jc w:val="both"/>
        <w:rPr>
          <w:rFonts w:ascii="Tahoma" w:hAnsi="Tahoma" w:cs="Tahoma"/>
          <w:bCs/>
          <w:sz w:val="20"/>
          <w:szCs w:val="20"/>
          <w:shd w:val="clear" w:color="auto" w:fill="FFFFFF"/>
        </w:rPr>
      </w:pPr>
      <w:r w:rsidRPr="006F2645">
        <w:rPr>
          <w:rFonts w:ascii="Tahoma" w:hAnsi="Tahoma" w:cs="Tahoma"/>
          <w:sz w:val="20"/>
          <w:szCs w:val="20"/>
        </w:rPr>
        <w:t>Župan Občine Ankaran na podlagi 32. člena Statuta Občine Ankaran, 8. člena Odloka o podeljevanju priznanja z nagrado Alojza Kocjančiča (Ur. list, št. 9/2020 z dne 14. 2. 2020) objavlja</w:t>
      </w:r>
    </w:p>
    <w:p w14:paraId="66494C53" w14:textId="77777777" w:rsidR="006F2645" w:rsidRPr="006F2645" w:rsidRDefault="006F2645" w:rsidP="006F2645">
      <w:pPr>
        <w:jc w:val="both"/>
        <w:rPr>
          <w:rFonts w:ascii="Tahoma" w:hAnsi="Tahoma" w:cs="Tahoma"/>
          <w:bCs/>
          <w:sz w:val="20"/>
          <w:szCs w:val="20"/>
          <w:shd w:val="clear" w:color="auto" w:fill="FFFFFF"/>
        </w:rPr>
      </w:pPr>
    </w:p>
    <w:p w14:paraId="2501FC8C" w14:textId="77777777" w:rsidR="006F2645" w:rsidRPr="006F2645" w:rsidRDefault="006F2645" w:rsidP="006F2645">
      <w:pPr>
        <w:rPr>
          <w:rFonts w:ascii="Tahoma" w:hAnsi="Tahoma" w:cs="Tahoma"/>
          <w:b/>
          <w:sz w:val="20"/>
          <w:szCs w:val="20"/>
        </w:rPr>
      </w:pPr>
    </w:p>
    <w:p w14:paraId="58424C04" w14:textId="77777777" w:rsidR="006F2645" w:rsidRPr="006F2645" w:rsidRDefault="006F2645" w:rsidP="006F2645">
      <w:pPr>
        <w:keepNext/>
        <w:autoSpaceDE w:val="0"/>
        <w:autoSpaceDN w:val="0"/>
        <w:adjustRightInd w:val="0"/>
        <w:jc w:val="center"/>
        <w:rPr>
          <w:rFonts w:ascii="Tahoma" w:hAnsi="Tahoma" w:cs="Tahoma"/>
          <w:b/>
          <w:bCs/>
          <w:sz w:val="20"/>
          <w:szCs w:val="20"/>
        </w:rPr>
      </w:pPr>
      <w:r w:rsidRPr="006F2645">
        <w:rPr>
          <w:rFonts w:ascii="Tahoma" w:hAnsi="Tahoma" w:cs="Tahoma"/>
          <w:b/>
          <w:bCs/>
          <w:sz w:val="20"/>
          <w:szCs w:val="20"/>
        </w:rPr>
        <w:t>JAVNI POZIV</w:t>
      </w:r>
    </w:p>
    <w:p w14:paraId="026B2866" w14:textId="77777777" w:rsidR="006F2645" w:rsidRPr="006F2645" w:rsidRDefault="006F2645" w:rsidP="006F2645">
      <w:pPr>
        <w:autoSpaceDE w:val="0"/>
        <w:autoSpaceDN w:val="0"/>
        <w:adjustRightInd w:val="0"/>
        <w:jc w:val="center"/>
        <w:rPr>
          <w:rFonts w:ascii="Tahoma" w:hAnsi="Tahoma" w:cs="Tahoma"/>
          <w:b/>
          <w:sz w:val="20"/>
          <w:szCs w:val="20"/>
        </w:rPr>
      </w:pPr>
      <w:r w:rsidRPr="006F2645">
        <w:rPr>
          <w:rFonts w:ascii="Tahoma" w:hAnsi="Tahoma" w:cs="Tahoma"/>
          <w:b/>
          <w:sz w:val="20"/>
          <w:szCs w:val="20"/>
        </w:rPr>
        <w:t xml:space="preserve">zainteresirane javnosti za predlaganje kandidatov za člana komisije za podelitev priznanja z nagrado Alojza Kocjančiča </w:t>
      </w:r>
    </w:p>
    <w:p w14:paraId="63F97698" w14:textId="77777777" w:rsidR="006F2645" w:rsidRPr="006F2645" w:rsidRDefault="006F2645" w:rsidP="006F2645">
      <w:pPr>
        <w:pStyle w:val="Telobesedila"/>
        <w:spacing w:after="0"/>
        <w:rPr>
          <w:rFonts w:ascii="Tahoma" w:hAnsi="Tahoma" w:cs="Tahoma"/>
          <w:b/>
          <w:bCs/>
          <w:sz w:val="20"/>
          <w:szCs w:val="20"/>
        </w:rPr>
      </w:pPr>
    </w:p>
    <w:p w14:paraId="74477F22" w14:textId="77777777" w:rsidR="006F2645" w:rsidRPr="006F2645" w:rsidRDefault="006F2645" w:rsidP="006F2645">
      <w:pPr>
        <w:pStyle w:val="Naslov6"/>
        <w:rPr>
          <w:rFonts w:ascii="Tahoma" w:hAnsi="Tahoma" w:cs="Tahoma"/>
          <w:bCs/>
          <w:sz w:val="20"/>
          <w:szCs w:val="20"/>
        </w:rPr>
      </w:pPr>
    </w:p>
    <w:p w14:paraId="75E52AFE" w14:textId="77777777" w:rsidR="006F2645" w:rsidRPr="006F2645" w:rsidRDefault="006F2645" w:rsidP="006F2645">
      <w:pPr>
        <w:pStyle w:val="IJPnaslov"/>
        <w:rPr>
          <w:rFonts w:ascii="Tahoma" w:hAnsi="Tahoma" w:cs="Tahoma"/>
          <w:sz w:val="20"/>
          <w:szCs w:val="20"/>
        </w:rPr>
      </w:pPr>
      <w:r w:rsidRPr="006F2645">
        <w:rPr>
          <w:rFonts w:ascii="Tahoma" w:hAnsi="Tahoma" w:cs="Tahoma"/>
          <w:sz w:val="20"/>
          <w:szCs w:val="20"/>
        </w:rPr>
        <w:t>NAROČNIK JAVNEGA POZIVA</w:t>
      </w:r>
    </w:p>
    <w:p w14:paraId="73AF44FC" w14:textId="53DDB33D" w:rsidR="006F2645" w:rsidRPr="006F2645" w:rsidRDefault="006F2645" w:rsidP="005C7C50">
      <w:pPr>
        <w:pStyle w:val="IJPnaslov"/>
        <w:numPr>
          <w:ilvl w:val="0"/>
          <w:numId w:val="0"/>
        </w:numPr>
        <w:tabs>
          <w:tab w:val="left" w:pos="4584"/>
        </w:tabs>
        <w:rPr>
          <w:rFonts w:ascii="Tahoma" w:hAnsi="Tahoma" w:cs="Tahoma"/>
          <w:b w:val="0"/>
          <w:sz w:val="20"/>
          <w:szCs w:val="20"/>
        </w:rPr>
      </w:pPr>
      <w:r w:rsidRPr="006F2645">
        <w:rPr>
          <w:rFonts w:ascii="Tahoma" w:hAnsi="Tahoma" w:cs="Tahoma"/>
          <w:b w:val="0"/>
          <w:sz w:val="20"/>
          <w:szCs w:val="20"/>
        </w:rPr>
        <w:t xml:space="preserve">Občina Ankaran, Jadranska </w:t>
      </w:r>
      <w:r w:rsidR="00C305A2">
        <w:rPr>
          <w:rFonts w:ascii="Tahoma" w:hAnsi="Tahoma" w:cs="Tahoma"/>
          <w:b w:val="0"/>
          <w:sz w:val="20"/>
          <w:szCs w:val="20"/>
        </w:rPr>
        <w:t xml:space="preserve">cesta </w:t>
      </w:r>
      <w:r w:rsidRPr="006F2645">
        <w:rPr>
          <w:rFonts w:ascii="Tahoma" w:hAnsi="Tahoma" w:cs="Tahoma"/>
          <w:b w:val="0"/>
          <w:sz w:val="20"/>
          <w:szCs w:val="20"/>
        </w:rPr>
        <w:t>66, 6280 Ankaran.</w:t>
      </w:r>
      <w:r w:rsidR="005C7C50">
        <w:rPr>
          <w:rFonts w:ascii="Tahoma" w:hAnsi="Tahoma" w:cs="Tahoma"/>
          <w:b w:val="0"/>
          <w:sz w:val="20"/>
          <w:szCs w:val="20"/>
        </w:rPr>
        <w:tab/>
      </w:r>
    </w:p>
    <w:p w14:paraId="25F67B59" w14:textId="77777777" w:rsidR="006F2645" w:rsidRPr="006F2645" w:rsidRDefault="006F2645" w:rsidP="006F2645">
      <w:pPr>
        <w:pStyle w:val="IJPnaslov"/>
        <w:numPr>
          <w:ilvl w:val="0"/>
          <w:numId w:val="0"/>
        </w:numPr>
        <w:rPr>
          <w:rFonts w:ascii="Tahoma" w:hAnsi="Tahoma" w:cs="Tahoma"/>
          <w:b w:val="0"/>
          <w:sz w:val="20"/>
          <w:szCs w:val="20"/>
        </w:rPr>
      </w:pPr>
    </w:p>
    <w:p w14:paraId="7BE6CC49" w14:textId="77777777" w:rsidR="006F2645" w:rsidRPr="006F2645" w:rsidRDefault="006F2645" w:rsidP="006F2645">
      <w:pPr>
        <w:pStyle w:val="IJPnaslov"/>
        <w:rPr>
          <w:rFonts w:ascii="Tahoma" w:hAnsi="Tahoma" w:cs="Tahoma"/>
          <w:sz w:val="20"/>
          <w:szCs w:val="20"/>
        </w:rPr>
      </w:pPr>
      <w:r w:rsidRPr="006F2645">
        <w:rPr>
          <w:rFonts w:ascii="Tahoma" w:hAnsi="Tahoma" w:cs="Tahoma"/>
          <w:sz w:val="20"/>
          <w:szCs w:val="20"/>
        </w:rPr>
        <w:t xml:space="preserve">JAVNI POZIV </w:t>
      </w:r>
    </w:p>
    <w:p w14:paraId="60380D3F" w14:textId="77777777" w:rsidR="006F2645" w:rsidRPr="006F2645" w:rsidRDefault="006F2645" w:rsidP="006F2645">
      <w:pPr>
        <w:pStyle w:val="Telobesedila3"/>
        <w:spacing w:after="0"/>
        <w:jc w:val="both"/>
        <w:rPr>
          <w:rFonts w:ascii="Tahoma" w:hAnsi="Tahoma" w:cs="Tahoma"/>
          <w:sz w:val="20"/>
          <w:szCs w:val="20"/>
        </w:rPr>
      </w:pPr>
      <w:r w:rsidRPr="006F2645">
        <w:rPr>
          <w:rFonts w:ascii="Tahoma" w:hAnsi="Tahoma" w:cs="Tahoma"/>
          <w:sz w:val="20"/>
          <w:szCs w:val="20"/>
        </w:rPr>
        <w:t xml:space="preserve">Župan Gregor Strmčnik objavlja javni poziv, s katerim zainteresirano javnost vabi, da predlaga kandidate za člana komisije za podelitev priznanja z nagrado Alojza Kocjančiča. </w:t>
      </w:r>
    </w:p>
    <w:p w14:paraId="6161061F" w14:textId="77777777" w:rsidR="006F2645" w:rsidRPr="006F2645" w:rsidRDefault="006F2645" w:rsidP="006F2645">
      <w:pPr>
        <w:pStyle w:val="Telobesedila3"/>
        <w:spacing w:after="0"/>
        <w:jc w:val="both"/>
        <w:rPr>
          <w:rFonts w:ascii="Tahoma" w:hAnsi="Tahoma" w:cs="Tahoma"/>
          <w:sz w:val="20"/>
          <w:szCs w:val="20"/>
        </w:rPr>
      </w:pPr>
    </w:p>
    <w:p w14:paraId="6234C41A" w14:textId="77777777" w:rsidR="006F2645" w:rsidRPr="006F2645" w:rsidRDefault="006F2645" w:rsidP="006F2645">
      <w:pPr>
        <w:pStyle w:val="IJPnaslov"/>
        <w:rPr>
          <w:rFonts w:ascii="Tahoma" w:hAnsi="Tahoma" w:cs="Tahoma"/>
          <w:sz w:val="20"/>
          <w:szCs w:val="20"/>
        </w:rPr>
      </w:pPr>
      <w:r w:rsidRPr="006F2645">
        <w:rPr>
          <w:rFonts w:ascii="Tahoma" w:hAnsi="Tahoma" w:cs="Tahoma"/>
          <w:sz w:val="20"/>
          <w:szCs w:val="20"/>
        </w:rPr>
        <w:t>PREDMET IN PODROČJE JAVNEGA POZIVA</w:t>
      </w:r>
    </w:p>
    <w:p w14:paraId="1D54086B" w14:textId="77777777" w:rsidR="006F2645" w:rsidRPr="006F2645" w:rsidRDefault="006F2645" w:rsidP="006F2645">
      <w:pPr>
        <w:pStyle w:val="Telobesedila"/>
        <w:spacing w:after="0"/>
        <w:jc w:val="both"/>
        <w:rPr>
          <w:rFonts w:ascii="Tahoma" w:hAnsi="Tahoma" w:cs="Tahoma"/>
          <w:sz w:val="20"/>
          <w:szCs w:val="20"/>
        </w:rPr>
      </w:pPr>
      <w:r w:rsidRPr="006F2645">
        <w:rPr>
          <w:rFonts w:ascii="Tahoma" w:hAnsi="Tahoma" w:cs="Tahoma"/>
          <w:sz w:val="20"/>
          <w:szCs w:val="20"/>
        </w:rPr>
        <w:t>Predmet javnega poziva je izbor člana komisije zainteresirane javnosti za podelitev priznanja z nagrado Alojza Kocjančiča.</w:t>
      </w:r>
    </w:p>
    <w:p w14:paraId="3BD3A4B9" w14:textId="77777777" w:rsidR="006F2645" w:rsidRPr="006F2645" w:rsidRDefault="006F2645" w:rsidP="006F2645">
      <w:pPr>
        <w:pStyle w:val="Telobesedila"/>
        <w:spacing w:after="0"/>
        <w:jc w:val="both"/>
        <w:rPr>
          <w:rFonts w:ascii="Tahoma" w:hAnsi="Tahoma" w:cs="Tahoma"/>
          <w:sz w:val="20"/>
          <w:szCs w:val="20"/>
        </w:rPr>
      </w:pPr>
    </w:p>
    <w:p w14:paraId="41631B5C" w14:textId="77777777" w:rsidR="006F2645" w:rsidRPr="006F2645" w:rsidRDefault="006F2645" w:rsidP="006F2645">
      <w:pPr>
        <w:pStyle w:val="Telobesedila"/>
        <w:spacing w:after="0"/>
        <w:jc w:val="both"/>
        <w:rPr>
          <w:rFonts w:ascii="Tahoma" w:hAnsi="Tahoma" w:cs="Tahoma"/>
          <w:sz w:val="20"/>
          <w:szCs w:val="20"/>
        </w:rPr>
      </w:pPr>
      <w:r w:rsidRPr="006F2645">
        <w:rPr>
          <w:rFonts w:ascii="Tahoma" w:hAnsi="Tahoma" w:cs="Tahoma"/>
          <w:sz w:val="20"/>
          <w:szCs w:val="20"/>
        </w:rPr>
        <w:t>Komisija samostojno odloča o podelitvi priznanja z nagrado Alojza Kocjančiča. Imenovana je za obdobje 5 let. Komisija dela na sejah. Delo komisije vodi predsednik komisije, v njegovi odsotnosti pa namestnik predsednika. Izvolijo ju člani komisije med seboj. Komisija odloča z večino glasov vseh članov.</w:t>
      </w:r>
      <w:bookmarkStart w:id="0" w:name="_Hlk8128094"/>
      <w:r w:rsidRPr="006F2645">
        <w:rPr>
          <w:rFonts w:ascii="Tahoma" w:hAnsi="Tahoma" w:cs="Tahoma"/>
          <w:sz w:val="20"/>
          <w:szCs w:val="20"/>
        </w:rPr>
        <w:t xml:space="preserve"> Delo komisije je neodvisno in avtonomno</w:t>
      </w:r>
      <w:bookmarkEnd w:id="0"/>
      <w:r w:rsidRPr="006F2645">
        <w:rPr>
          <w:rFonts w:ascii="Tahoma" w:hAnsi="Tahoma" w:cs="Tahoma"/>
          <w:sz w:val="20"/>
          <w:szCs w:val="20"/>
        </w:rPr>
        <w:t>.</w:t>
      </w:r>
    </w:p>
    <w:p w14:paraId="121D5D36" w14:textId="77777777" w:rsidR="006F2645" w:rsidRPr="006F2645" w:rsidRDefault="006F2645" w:rsidP="006F2645">
      <w:pPr>
        <w:pStyle w:val="Telobesedila"/>
        <w:spacing w:after="0"/>
        <w:ind w:left="700"/>
        <w:jc w:val="both"/>
        <w:rPr>
          <w:rFonts w:ascii="Tahoma" w:hAnsi="Tahoma" w:cs="Tahoma"/>
          <w:sz w:val="20"/>
          <w:szCs w:val="20"/>
        </w:rPr>
      </w:pPr>
    </w:p>
    <w:p w14:paraId="0B8D8A5B" w14:textId="77777777" w:rsidR="006F2645" w:rsidRPr="006F2645" w:rsidRDefault="006F2645" w:rsidP="006F2645">
      <w:pPr>
        <w:pStyle w:val="IJPnaslov"/>
        <w:rPr>
          <w:rFonts w:ascii="Tahoma" w:hAnsi="Tahoma" w:cs="Tahoma"/>
          <w:sz w:val="20"/>
          <w:szCs w:val="20"/>
        </w:rPr>
      </w:pPr>
      <w:r w:rsidRPr="006F2645">
        <w:rPr>
          <w:rFonts w:ascii="Tahoma" w:hAnsi="Tahoma" w:cs="Tahoma"/>
          <w:sz w:val="20"/>
          <w:szCs w:val="20"/>
        </w:rPr>
        <w:t>POGOJI, KI JIH MORAJO IZPOLNJEVATI KANDIDATI</w:t>
      </w:r>
    </w:p>
    <w:p w14:paraId="50017F34" w14:textId="77777777" w:rsidR="006F2645" w:rsidRPr="006F2645" w:rsidRDefault="006F2645" w:rsidP="006F2645">
      <w:pPr>
        <w:pStyle w:val="Telobesedila"/>
        <w:spacing w:after="0"/>
        <w:jc w:val="both"/>
        <w:rPr>
          <w:rFonts w:ascii="Tahoma" w:hAnsi="Tahoma" w:cs="Tahoma"/>
          <w:bCs/>
          <w:sz w:val="20"/>
          <w:szCs w:val="20"/>
        </w:rPr>
      </w:pPr>
      <w:r w:rsidRPr="006F2645">
        <w:rPr>
          <w:rFonts w:ascii="Tahoma" w:hAnsi="Tahoma" w:cs="Tahoma"/>
          <w:bCs/>
          <w:sz w:val="20"/>
          <w:szCs w:val="20"/>
        </w:rPr>
        <w:t>Kandidati morajo izpolnjevati naslednje pogoje:</w:t>
      </w:r>
    </w:p>
    <w:p w14:paraId="6479C5EE" w14:textId="77777777" w:rsidR="006F2645" w:rsidRPr="006F2645" w:rsidRDefault="006F2645" w:rsidP="006F2645">
      <w:pPr>
        <w:pStyle w:val="Telobesedila"/>
        <w:numPr>
          <w:ilvl w:val="0"/>
          <w:numId w:val="34"/>
        </w:numPr>
        <w:spacing w:after="0"/>
        <w:jc w:val="both"/>
        <w:rPr>
          <w:rFonts w:ascii="Tahoma" w:hAnsi="Tahoma" w:cs="Tahoma"/>
          <w:bCs/>
          <w:sz w:val="20"/>
          <w:szCs w:val="20"/>
        </w:rPr>
      </w:pPr>
      <w:r w:rsidRPr="006F2645">
        <w:rPr>
          <w:rFonts w:ascii="Tahoma" w:hAnsi="Tahoma" w:cs="Tahoma"/>
          <w:bCs/>
          <w:sz w:val="20"/>
          <w:szCs w:val="20"/>
        </w:rPr>
        <w:t>morajo biti polnoletni in opravilno sposobni;</w:t>
      </w:r>
    </w:p>
    <w:p w14:paraId="2EAB25B6" w14:textId="77777777" w:rsidR="006F2645" w:rsidRPr="006F2645" w:rsidRDefault="006F2645" w:rsidP="006F2645">
      <w:pPr>
        <w:pStyle w:val="Telobesedila"/>
        <w:numPr>
          <w:ilvl w:val="0"/>
          <w:numId w:val="34"/>
        </w:numPr>
        <w:spacing w:after="0"/>
        <w:jc w:val="both"/>
        <w:rPr>
          <w:rFonts w:ascii="Tahoma" w:hAnsi="Tahoma" w:cs="Tahoma"/>
          <w:sz w:val="20"/>
          <w:szCs w:val="20"/>
        </w:rPr>
      </w:pPr>
      <w:r w:rsidRPr="006F2645">
        <w:rPr>
          <w:rFonts w:ascii="Tahoma" w:hAnsi="Tahoma" w:cs="Tahoma"/>
          <w:bCs/>
          <w:sz w:val="20"/>
          <w:szCs w:val="20"/>
        </w:rPr>
        <w:t>izhajati morajo iz vrst kulturnih ustvarjalcev in uglednih strokovnjakov s področja kulture in humanistike;</w:t>
      </w:r>
    </w:p>
    <w:p w14:paraId="76D28052" w14:textId="77777777" w:rsidR="006F2645" w:rsidRPr="006F2645" w:rsidRDefault="006F2645" w:rsidP="006F2645">
      <w:pPr>
        <w:pStyle w:val="Telobesedila"/>
        <w:numPr>
          <w:ilvl w:val="0"/>
          <w:numId w:val="34"/>
        </w:numPr>
        <w:spacing w:after="0"/>
        <w:jc w:val="both"/>
        <w:rPr>
          <w:rFonts w:ascii="Tahoma" w:hAnsi="Tahoma" w:cs="Tahoma"/>
          <w:sz w:val="20"/>
          <w:szCs w:val="20"/>
        </w:rPr>
      </w:pPr>
      <w:r w:rsidRPr="006F2645">
        <w:rPr>
          <w:rFonts w:ascii="Tahoma" w:hAnsi="Tahoma" w:cs="Tahoma"/>
          <w:sz w:val="20"/>
          <w:szCs w:val="20"/>
        </w:rPr>
        <w:t>ne smejo biti nosilci javne funkcije v občini.</w:t>
      </w:r>
    </w:p>
    <w:p w14:paraId="0491B564" w14:textId="77777777" w:rsidR="006F2645" w:rsidRPr="006F2645" w:rsidRDefault="006F2645" w:rsidP="006F2645">
      <w:pPr>
        <w:pStyle w:val="IJPnaslov"/>
        <w:numPr>
          <w:ilvl w:val="0"/>
          <w:numId w:val="0"/>
        </w:numPr>
        <w:rPr>
          <w:rFonts w:ascii="Tahoma" w:hAnsi="Tahoma" w:cs="Tahoma"/>
          <w:sz w:val="20"/>
          <w:szCs w:val="20"/>
        </w:rPr>
      </w:pPr>
    </w:p>
    <w:p w14:paraId="64E86A82" w14:textId="77777777" w:rsidR="006F2645" w:rsidRPr="006F2645" w:rsidRDefault="006F2645" w:rsidP="006F2645">
      <w:pPr>
        <w:pStyle w:val="IJPnaslov"/>
        <w:rPr>
          <w:rFonts w:ascii="Tahoma" w:hAnsi="Tahoma" w:cs="Tahoma"/>
          <w:sz w:val="20"/>
          <w:szCs w:val="20"/>
        </w:rPr>
      </w:pPr>
      <w:r w:rsidRPr="006F2645">
        <w:rPr>
          <w:rFonts w:ascii="Tahoma" w:hAnsi="Tahoma" w:cs="Tahoma"/>
          <w:sz w:val="20"/>
          <w:szCs w:val="20"/>
        </w:rPr>
        <w:t>PREDLOG ZA KANDIDATURO MORA VSEBOVATI:</w:t>
      </w:r>
    </w:p>
    <w:p w14:paraId="434AEB5F" w14:textId="77777777" w:rsidR="006F2645" w:rsidRPr="006F2645" w:rsidRDefault="006F2645" w:rsidP="006F2645">
      <w:pPr>
        <w:pStyle w:val="Brezrazmikov"/>
        <w:numPr>
          <w:ilvl w:val="0"/>
          <w:numId w:val="34"/>
        </w:numPr>
        <w:rPr>
          <w:rFonts w:ascii="Tahoma" w:hAnsi="Tahoma" w:cs="Tahoma"/>
          <w:snapToGrid w:val="0"/>
          <w:sz w:val="20"/>
          <w:szCs w:val="20"/>
        </w:rPr>
      </w:pPr>
      <w:r w:rsidRPr="006F2645">
        <w:rPr>
          <w:rFonts w:ascii="Tahoma" w:hAnsi="Tahoma" w:cs="Tahoma"/>
          <w:sz w:val="20"/>
          <w:szCs w:val="20"/>
        </w:rPr>
        <w:t>ime in priimek, naslov in kontaktne podatke predlagatelja;</w:t>
      </w:r>
    </w:p>
    <w:p w14:paraId="2C3475CD" w14:textId="77777777" w:rsidR="006F2645" w:rsidRPr="006F2645" w:rsidRDefault="006F2645" w:rsidP="006F2645">
      <w:pPr>
        <w:pStyle w:val="Brezrazmikov"/>
        <w:numPr>
          <w:ilvl w:val="0"/>
          <w:numId w:val="34"/>
        </w:numPr>
        <w:rPr>
          <w:rFonts w:ascii="Tahoma" w:hAnsi="Tahoma" w:cs="Tahoma"/>
          <w:snapToGrid w:val="0"/>
          <w:sz w:val="20"/>
          <w:szCs w:val="20"/>
        </w:rPr>
      </w:pPr>
      <w:r w:rsidRPr="006F2645">
        <w:rPr>
          <w:rFonts w:ascii="Tahoma" w:hAnsi="Tahoma" w:cs="Tahoma"/>
          <w:snapToGrid w:val="0"/>
          <w:sz w:val="20"/>
          <w:szCs w:val="20"/>
        </w:rPr>
        <w:t>podatke o kandidatu (ime in priimek, rojstni podatki, podatki o izobrazbi, podatki o prebivališču);</w:t>
      </w:r>
    </w:p>
    <w:p w14:paraId="73980E97" w14:textId="77777777" w:rsidR="006F2645" w:rsidRPr="006F2645" w:rsidRDefault="006F2645" w:rsidP="006F2645">
      <w:pPr>
        <w:pStyle w:val="Odstavekseznama"/>
        <w:numPr>
          <w:ilvl w:val="0"/>
          <w:numId w:val="34"/>
        </w:numPr>
        <w:rPr>
          <w:rFonts w:ascii="Tahoma" w:eastAsia="Calibri" w:hAnsi="Tahoma" w:cs="Tahoma"/>
          <w:snapToGrid w:val="0"/>
          <w:sz w:val="20"/>
          <w:szCs w:val="20"/>
        </w:rPr>
      </w:pPr>
      <w:r w:rsidRPr="006F2645">
        <w:rPr>
          <w:rFonts w:ascii="Tahoma" w:hAnsi="Tahoma" w:cs="Tahoma"/>
          <w:snapToGrid w:val="0"/>
          <w:sz w:val="20"/>
          <w:szCs w:val="20"/>
        </w:rPr>
        <w:t xml:space="preserve">opis strokovnih znanj in dosedanjih izkušenj s </w:t>
      </w:r>
      <w:r w:rsidRPr="006F2645">
        <w:rPr>
          <w:rFonts w:ascii="Tahoma" w:eastAsia="Calibri" w:hAnsi="Tahoma" w:cs="Tahoma"/>
          <w:snapToGrid w:val="0"/>
          <w:sz w:val="20"/>
          <w:szCs w:val="20"/>
        </w:rPr>
        <w:t>področja kulture in humanistike;</w:t>
      </w:r>
    </w:p>
    <w:p w14:paraId="2B749DE2" w14:textId="77777777" w:rsidR="006F2645" w:rsidRPr="006F2645" w:rsidRDefault="006F2645" w:rsidP="006F2645">
      <w:pPr>
        <w:pStyle w:val="Brezrazmikov"/>
        <w:numPr>
          <w:ilvl w:val="0"/>
          <w:numId w:val="34"/>
        </w:numPr>
        <w:rPr>
          <w:rFonts w:ascii="Tahoma" w:hAnsi="Tahoma" w:cs="Tahoma"/>
          <w:snapToGrid w:val="0"/>
          <w:sz w:val="20"/>
          <w:szCs w:val="20"/>
        </w:rPr>
      </w:pPr>
      <w:r w:rsidRPr="006F2645">
        <w:rPr>
          <w:rFonts w:ascii="Tahoma" w:hAnsi="Tahoma" w:cs="Tahoma"/>
          <w:snapToGrid w:val="0"/>
          <w:sz w:val="20"/>
          <w:szCs w:val="20"/>
        </w:rPr>
        <w:t>pisno soglasje kandidata h kandidaturi.</w:t>
      </w:r>
    </w:p>
    <w:p w14:paraId="33D9B7A7" w14:textId="77777777" w:rsidR="006F2645" w:rsidRPr="0070386C" w:rsidRDefault="006F2645" w:rsidP="006F2645">
      <w:pPr>
        <w:rPr>
          <w:rFonts w:ascii="Tahoma" w:hAnsi="Tahoma" w:cs="Tahoma"/>
          <w:sz w:val="20"/>
          <w:szCs w:val="20"/>
        </w:rPr>
      </w:pPr>
    </w:p>
    <w:p w14:paraId="42673F42" w14:textId="77777777" w:rsidR="006F2645" w:rsidRPr="0070386C" w:rsidRDefault="006F2645" w:rsidP="006F2645">
      <w:pPr>
        <w:pStyle w:val="Brezrazmikov"/>
        <w:rPr>
          <w:rFonts w:ascii="Tahoma" w:hAnsi="Tahoma" w:cs="Tahoma"/>
          <w:snapToGrid w:val="0"/>
          <w:sz w:val="20"/>
          <w:szCs w:val="20"/>
        </w:rPr>
      </w:pPr>
      <w:r w:rsidRPr="0070386C">
        <w:rPr>
          <w:rFonts w:ascii="Tahoma" w:hAnsi="Tahoma" w:cs="Tahoma"/>
          <w:sz w:val="20"/>
          <w:szCs w:val="20"/>
        </w:rPr>
        <w:t>Obvezna priloga prijave je izpolnjen in podpisan obrazec »soglasje kandidata«, ki je v prilogi javnega poziva.</w:t>
      </w:r>
    </w:p>
    <w:p w14:paraId="0DF2ACA8" w14:textId="77777777" w:rsidR="006F2645" w:rsidRPr="0070386C" w:rsidRDefault="006F2645" w:rsidP="006F2645">
      <w:pPr>
        <w:tabs>
          <w:tab w:val="left" w:pos="8640"/>
        </w:tabs>
        <w:jc w:val="both"/>
        <w:rPr>
          <w:rFonts w:ascii="Tahoma" w:hAnsi="Tahoma" w:cs="Tahoma"/>
          <w:snapToGrid w:val="0"/>
          <w:sz w:val="20"/>
          <w:szCs w:val="20"/>
        </w:rPr>
      </w:pPr>
    </w:p>
    <w:p w14:paraId="31D66F2A" w14:textId="77777777" w:rsidR="006F2645" w:rsidRPr="0070386C" w:rsidRDefault="006F2645" w:rsidP="006F2645">
      <w:pPr>
        <w:pStyle w:val="IJPnaslov"/>
        <w:rPr>
          <w:rFonts w:ascii="Tahoma" w:hAnsi="Tahoma" w:cs="Tahoma"/>
          <w:snapToGrid w:val="0"/>
          <w:sz w:val="20"/>
          <w:szCs w:val="20"/>
        </w:rPr>
      </w:pPr>
      <w:r w:rsidRPr="0070386C">
        <w:rPr>
          <w:rFonts w:ascii="Tahoma" w:hAnsi="Tahoma" w:cs="Tahoma"/>
          <w:snapToGrid w:val="0"/>
          <w:sz w:val="20"/>
          <w:szCs w:val="20"/>
        </w:rPr>
        <w:t>ROK ZA ODDAJO PREDLOGOV ZA KANDIDATA:</w:t>
      </w:r>
    </w:p>
    <w:p w14:paraId="0A7378B3" w14:textId="6AC43728" w:rsidR="006F2645" w:rsidRPr="0070386C" w:rsidRDefault="006F2645" w:rsidP="006F2645">
      <w:pPr>
        <w:tabs>
          <w:tab w:val="left" w:pos="8640"/>
        </w:tabs>
        <w:jc w:val="both"/>
        <w:rPr>
          <w:rFonts w:ascii="Tahoma" w:hAnsi="Tahoma" w:cs="Tahoma"/>
          <w:b/>
          <w:sz w:val="20"/>
          <w:szCs w:val="20"/>
        </w:rPr>
      </w:pPr>
      <w:r w:rsidRPr="0070386C">
        <w:rPr>
          <w:rFonts w:ascii="Tahoma" w:hAnsi="Tahoma" w:cs="Tahoma"/>
          <w:sz w:val="20"/>
          <w:szCs w:val="20"/>
        </w:rPr>
        <w:t xml:space="preserve">Rok za oddajo predlogov prične teči naslednji dan po objavi javnega poziva in </w:t>
      </w:r>
      <w:r w:rsidRPr="0070386C">
        <w:rPr>
          <w:rFonts w:ascii="Tahoma" w:hAnsi="Tahoma" w:cs="Tahoma"/>
          <w:b/>
          <w:sz w:val="20"/>
          <w:szCs w:val="20"/>
        </w:rPr>
        <w:t xml:space="preserve">se </w:t>
      </w:r>
      <w:r w:rsidRPr="005E788E">
        <w:rPr>
          <w:rFonts w:ascii="Tahoma" w:hAnsi="Tahoma" w:cs="Tahoma"/>
          <w:b/>
          <w:sz w:val="20"/>
          <w:szCs w:val="20"/>
        </w:rPr>
        <w:t xml:space="preserve">zaključi </w:t>
      </w:r>
      <w:r w:rsidR="005E788E" w:rsidRPr="005E788E">
        <w:rPr>
          <w:rFonts w:ascii="Tahoma" w:hAnsi="Tahoma" w:cs="Tahoma"/>
          <w:b/>
          <w:sz w:val="20"/>
          <w:szCs w:val="20"/>
        </w:rPr>
        <w:t>30</w:t>
      </w:r>
      <w:r w:rsidRPr="005E788E">
        <w:rPr>
          <w:rFonts w:ascii="Tahoma" w:hAnsi="Tahoma" w:cs="Tahoma"/>
          <w:b/>
          <w:sz w:val="20"/>
          <w:szCs w:val="20"/>
        </w:rPr>
        <w:t xml:space="preserve">. </w:t>
      </w:r>
      <w:r w:rsidR="005E788E" w:rsidRPr="005E788E">
        <w:rPr>
          <w:rFonts w:ascii="Tahoma" w:hAnsi="Tahoma" w:cs="Tahoma"/>
          <w:b/>
          <w:sz w:val="20"/>
          <w:szCs w:val="20"/>
        </w:rPr>
        <w:t>5</w:t>
      </w:r>
      <w:r w:rsidRPr="005E788E">
        <w:rPr>
          <w:rFonts w:ascii="Tahoma" w:hAnsi="Tahoma" w:cs="Tahoma"/>
          <w:b/>
          <w:sz w:val="20"/>
          <w:szCs w:val="20"/>
        </w:rPr>
        <w:t>. 202</w:t>
      </w:r>
      <w:r w:rsidR="005E788E" w:rsidRPr="005E788E">
        <w:rPr>
          <w:rFonts w:ascii="Tahoma" w:hAnsi="Tahoma" w:cs="Tahoma"/>
          <w:b/>
          <w:sz w:val="20"/>
          <w:szCs w:val="20"/>
        </w:rPr>
        <w:t>5</w:t>
      </w:r>
      <w:r w:rsidRPr="005E788E">
        <w:rPr>
          <w:rFonts w:ascii="Tahoma" w:hAnsi="Tahoma" w:cs="Tahoma"/>
          <w:b/>
          <w:sz w:val="20"/>
          <w:szCs w:val="20"/>
        </w:rPr>
        <w:t>.</w:t>
      </w:r>
    </w:p>
    <w:p w14:paraId="0AEA27B9" w14:textId="77777777" w:rsidR="006F2645" w:rsidRPr="0070386C" w:rsidRDefault="006F2645" w:rsidP="006F2645">
      <w:pPr>
        <w:tabs>
          <w:tab w:val="left" w:pos="8640"/>
        </w:tabs>
        <w:jc w:val="both"/>
        <w:rPr>
          <w:rFonts w:ascii="Tahoma" w:hAnsi="Tahoma" w:cs="Tahoma"/>
          <w:sz w:val="20"/>
          <w:szCs w:val="20"/>
        </w:rPr>
      </w:pPr>
    </w:p>
    <w:p w14:paraId="54029CA1" w14:textId="77777777" w:rsidR="006F2645" w:rsidRPr="0070386C" w:rsidRDefault="006F2645" w:rsidP="006F2645">
      <w:pPr>
        <w:widowControl w:val="0"/>
        <w:jc w:val="both"/>
        <w:rPr>
          <w:rFonts w:ascii="Tahoma" w:hAnsi="Tahoma" w:cs="Tahoma"/>
          <w:snapToGrid w:val="0"/>
          <w:sz w:val="20"/>
          <w:szCs w:val="20"/>
        </w:rPr>
      </w:pPr>
      <w:r w:rsidRPr="0070386C">
        <w:rPr>
          <w:rFonts w:ascii="Tahoma" w:hAnsi="Tahoma" w:cs="Tahoma"/>
          <w:snapToGrid w:val="0"/>
          <w:sz w:val="20"/>
          <w:szCs w:val="20"/>
        </w:rPr>
        <w:t xml:space="preserve">Prijava mora vsebovati vse bistvene sestavine prijave ter obvezne priloge in podatke, določene v dokumentaciji tega javnega poziva. </w:t>
      </w:r>
    </w:p>
    <w:p w14:paraId="033F9DB7" w14:textId="77777777" w:rsidR="006F2645" w:rsidRDefault="006F2645" w:rsidP="006F2645">
      <w:pPr>
        <w:widowControl w:val="0"/>
        <w:jc w:val="both"/>
        <w:rPr>
          <w:rFonts w:ascii="Tahoma" w:hAnsi="Tahoma" w:cs="Tahoma"/>
          <w:snapToGrid w:val="0"/>
          <w:sz w:val="20"/>
          <w:szCs w:val="20"/>
        </w:rPr>
      </w:pPr>
    </w:p>
    <w:p w14:paraId="736706B2" w14:textId="77777777" w:rsidR="000507CA" w:rsidRDefault="000507CA" w:rsidP="006F2645">
      <w:pPr>
        <w:widowControl w:val="0"/>
        <w:jc w:val="both"/>
        <w:rPr>
          <w:rFonts w:ascii="Tahoma" w:hAnsi="Tahoma" w:cs="Tahoma"/>
          <w:snapToGrid w:val="0"/>
          <w:sz w:val="20"/>
          <w:szCs w:val="20"/>
        </w:rPr>
      </w:pPr>
    </w:p>
    <w:p w14:paraId="7D2FD955" w14:textId="77777777" w:rsidR="000507CA" w:rsidRDefault="000507CA" w:rsidP="006F2645">
      <w:pPr>
        <w:widowControl w:val="0"/>
        <w:jc w:val="both"/>
        <w:rPr>
          <w:rFonts w:ascii="Tahoma" w:hAnsi="Tahoma" w:cs="Tahoma"/>
          <w:snapToGrid w:val="0"/>
          <w:sz w:val="20"/>
          <w:szCs w:val="20"/>
        </w:rPr>
      </w:pPr>
    </w:p>
    <w:p w14:paraId="4886353D" w14:textId="77777777" w:rsidR="000507CA" w:rsidRPr="0070386C" w:rsidRDefault="000507CA" w:rsidP="006F2645">
      <w:pPr>
        <w:widowControl w:val="0"/>
        <w:jc w:val="both"/>
        <w:rPr>
          <w:rFonts w:ascii="Tahoma" w:hAnsi="Tahoma" w:cs="Tahoma"/>
          <w:snapToGrid w:val="0"/>
          <w:sz w:val="20"/>
          <w:szCs w:val="20"/>
        </w:rPr>
      </w:pPr>
    </w:p>
    <w:p w14:paraId="3A922510" w14:textId="4CFEBDFB" w:rsidR="006F2645" w:rsidRPr="0070386C" w:rsidRDefault="006F2645" w:rsidP="006F2645">
      <w:pPr>
        <w:widowControl w:val="0"/>
        <w:jc w:val="both"/>
        <w:rPr>
          <w:rFonts w:ascii="Tahoma" w:hAnsi="Tahoma" w:cs="Tahoma"/>
          <w:b/>
          <w:bCs/>
          <w:sz w:val="20"/>
          <w:szCs w:val="20"/>
        </w:rPr>
      </w:pPr>
      <w:r w:rsidRPr="0070386C">
        <w:rPr>
          <w:rFonts w:ascii="Tahoma" w:hAnsi="Tahoma" w:cs="Tahoma"/>
          <w:snapToGrid w:val="0"/>
          <w:sz w:val="20"/>
          <w:szCs w:val="20"/>
        </w:rPr>
        <w:lastRenderedPageBreak/>
        <w:t xml:space="preserve">Prijava mora biti predložena </w:t>
      </w:r>
      <w:r w:rsidRPr="0070386C">
        <w:rPr>
          <w:rFonts w:ascii="Tahoma" w:hAnsi="Tahoma" w:cs="Tahoma"/>
          <w:b/>
          <w:snapToGrid w:val="0"/>
          <w:sz w:val="20"/>
          <w:szCs w:val="20"/>
        </w:rPr>
        <w:t>v zaprti ovojnici</w:t>
      </w:r>
      <w:r w:rsidRPr="0070386C">
        <w:rPr>
          <w:rFonts w:ascii="Tahoma" w:hAnsi="Tahoma" w:cs="Tahoma"/>
          <w:snapToGrid w:val="0"/>
          <w:sz w:val="20"/>
          <w:szCs w:val="20"/>
        </w:rPr>
        <w:t xml:space="preserve"> na naslov: </w:t>
      </w:r>
      <w:r w:rsidRPr="0070386C">
        <w:rPr>
          <w:rFonts w:ascii="Tahoma" w:hAnsi="Tahoma" w:cs="Tahoma"/>
          <w:b/>
          <w:snapToGrid w:val="0"/>
          <w:sz w:val="20"/>
          <w:szCs w:val="20"/>
        </w:rPr>
        <w:t xml:space="preserve">Občina Ankaran, Jadranska </w:t>
      </w:r>
      <w:r w:rsidR="00C305A2">
        <w:rPr>
          <w:rFonts w:ascii="Tahoma" w:hAnsi="Tahoma" w:cs="Tahoma"/>
          <w:b/>
          <w:snapToGrid w:val="0"/>
          <w:sz w:val="20"/>
          <w:szCs w:val="20"/>
        </w:rPr>
        <w:t xml:space="preserve">cesta </w:t>
      </w:r>
      <w:r w:rsidRPr="0070386C">
        <w:rPr>
          <w:rFonts w:ascii="Tahoma" w:hAnsi="Tahoma" w:cs="Tahoma"/>
          <w:b/>
          <w:snapToGrid w:val="0"/>
          <w:sz w:val="20"/>
          <w:szCs w:val="20"/>
        </w:rPr>
        <w:t xml:space="preserve">66, 6280 Ankaran, do </w:t>
      </w:r>
      <w:r w:rsidRPr="0070386C">
        <w:rPr>
          <w:rFonts w:ascii="Tahoma" w:hAnsi="Tahoma" w:cs="Tahoma"/>
          <w:b/>
          <w:bCs/>
          <w:snapToGrid w:val="0"/>
          <w:sz w:val="20"/>
          <w:szCs w:val="20"/>
        </w:rPr>
        <w:t xml:space="preserve">vključno </w:t>
      </w:r>
      <w:r w:rsidR="005E788E" w:rsidRPr="005E788E">
        <w:rPr>
          <w:rFonts w:ascii="Tahoma" w:hAnsi="Tahoma" w:cs="Tahoma"/>
          <w:b/>
          <w:bCs/>
          <w:snapToGrid w:val="0"/>
          <w:sz w:val="20"/>
          <w:szCs w:val="20"/>
        </w:rPr>
        <w:t>30</w:t>
      </w:r>
      <w:r w:rsidRPr="005E788E">
        <w:rPr>
          <w:rFonts w:ascii="Tahoma" w:hAnsi="Tahoma" w:cs="Tahoma"/>
          <w:b/>
          <w:bCs/>
          <w:snapToGrid w:val="0"/>
          <w:sz w:val="20"/>
          <w:szCs w:val="20"/>
        </w:rPr>
        <w:t xml:space="preserve">. </w:t>
      </w:r>
      <w:r w:rsidR="005E788E" w:rsidRPr="005E788E">
        <w:rPr>
          <w:rFonts w:ascii="Tahoma" w:hAnsi="Tahoma" w:cs="Tahoma"/>
          <w:b/>
          <w:bCs/>
          <w:snapToGrid w:val="0"/>
          <w:sz w:val="20"/>
          <w:szCs w:val="20"/>
        </w:rPr>
        <w:t>5</w:t>
      </w:r>
      <w:r w:rsidRPr="005E788E">
        <w:rPr>
          <w:rFonts w:ascii="Tahoma" w:hAnsi="Tahoma" w:cs="Tahoma"/>
          <w:b/>
          <w:bCs/>
          <w:snapToGrid w:val="0"/>
          <w:sz w:val="20"/>
          <w:szCs w:val="20"/>
        </w:rPr>
        <w:t>. 202</w:t>
      </w:r>
      <w:r w:rsidR="005E788E" w:rsidRPr="005E788E">
        <w:rPr>
          <w:rFonts w:ascii="Tahoma" w:hAnsi="Tahoma" w:cs="Tahoma"/>
          <w:b/>
          <w:bCs/>
          <w:snapToGrid w:val="0"/>
          <w:sz w:val="20"/>
          <w:szCs w:val="20"/>
        </w:rPr>
        <w:t>5</w:t>
      </w:r>
      <w:r w:rsidRPr="0070386C">
        <w:rPr>
          <w:rFonts w:ascii="Tahoma" w:hAnsi="Tahoma" w:cs="Tahoma"/>
          <w:b/>
          <w:sz w:val="20"/>
          <w:szCs w:val="20"/>
        </w:rPr>
        <w:t xml:space="preserve"> </w:t>
      </w:r>
      <w:r w:rsidRPr="0070386C">
        <w:rPr>
          <w:rFonts w:ascii="Tahoma" w:hAnsi="Tahoma" w:cs="Tahoma"/>
          <w:b/>
          <w:snapToGrid w:val="0"/>
          <w:sz w:val="20"/>
          <w:szCs w:val="20"/>
        </w:rPr>
        <w:t xml:space="preserve">oziroma najkasneje ta dan oddana na pošti kot priporočena pošiljka </w:t>
      </w:r>
      <w:r w:rsidRPr="0070386C">
        <w:rPr>
          <w:rFonts w:ascii="Tahoma" w:hAnsi="Tahoma" w:cs="Tahoma"/>
          <w:b/>
          <w:bCs/>
          <w:snapToGrid w:val="0"/>
          <w:sz w:val="20"/>
          <w:szCs w:val="20"/>
        </w:rPr>
        <w:t xml:space="preserve">v zaprtem ovitku z izpisom na sprednji strani: </w:t>
      </w:r>
      <w:r w:rsidRPr="0070386C">
        <w:rPr>
          <w:rFonts w:ascii="Tahoma" w:hAnsi="Tahoma" w:cs="Tahoma"/>
          <w:b/>
          <w:bCs/>
          <w:sz w:val="20"/>
          <w:szCs w:val="20"/>
        </w:rPr>
        <w:t>NE ODPIRAJ – JAVNI POZIV za izbor člana komisije Alojza Kocjančiča za leto 202</w:t>
      </w:r>
      <w:r w:rsidR="005E788E">
        <w:rPr>
          <w:rFonts w:ascii="Tahoma" w:hAnsi="Tahoma" w:cs="Tahoma"/>
          <w:b/>
          <w:bCs/>
          <w:sz w:val="20"/>
          <w:szCs w:val="20"/>
        </w:rPr>
        <w:t>5</w:t>
      </w:r>
      <w:r w:rsidRPr="0070386C">
        <w:rPr>
          <w:rFonts w:ascii="Tahoma" w:hAnsi="Tahoma" w:cs="Tahoma"/>
          <w:b/>
          <w:sz w:val="20"/>
          <w:szCs w:val="20"/>
        </w:rPr>
        <w:t>.</w:t>
      </w:r>
    </w:p>
    <w:p w14:paraId="02A8D126" w14:textId="77777777" w:rsidR="006F2645" w:rsidRPr="0070386C" w:rsidRDefault="006F2645" w:rsidP="006F2645">
      <w:pPr>
        <w:pStyle w:val="Brezrazmikov"/>
        <w:rPr>
          <w:rFonts w:ascii="Tahoma" w:hAnsi="Tahoma" w:cs="Tahoma"/>
          <w:bCs/>
          <w:sz w:val="20"/>
          <w:szCs w:val="20"/>
        </w:rPr>
      </w:pPr>
    </w:p>
    <w:p w14:paraId="13A49768" w14:textId="300D209C" w:rsidR="006F2645" w:rsidRPr="0070386C" w:rsidRDefault="006F2645" w:rsidP="006F2645">
      <w:pPr>
        <w:pStyle w:val="Brezrazmikov"/>
        <w:rPr>
          <w:rFonts w:ascii="Tahoma" w:hAnsi="Tahoma" w:cs="Tahoma"/>
          <w:sz w:val="20"/>
          <w:szCs w:val="20"/>
        </w:rPr>
      </w:pPr>
      <w:r w:rsidRPr="0070386C">
        <w:rPr>
          <w:rFonts w:ascii="Tahoma" w:hAnsi="Tahoma" w:cs="Tahoma"/>
          <w:bCs/>
          <w:sz w:val="20"/>
          <w:szCs w:val="20"/>
        </w:rPr>
        <w:t>Na hrbtni strani</w:t>
      </w:r>
      <w:r w:rsidRPr="0070386C">
        <w:rPr>
          <w:rFonts w:ascii="Tahoma" w:hAnsi="Tahoma" w:cs="Tahoma"/>
          <w:sz w:val="20"/>
          <w:szCs w:val="20"/>
        </w:rPr>
        <w:t xml:space="preserve"> ovitka mora biti navedba prijavitelja: točen in čitljivo izpisan naslov naziv in sedež (ulica, hišna številka, pošta).</w:t>
      </w:r>
    </w:p>
    <w:p w14:paraId="2C512AED" w14:textId="77777777" w:rsidR="006F2645" w:rsidRPr="0070386C" w:rsidRDefault="006F2645" w:rsidP="006F2645">
      <w:pPr>
        <w:widowControl w:val="0"/>
        <w:ind w:right="-149"/>
        <w:jc w:val="both"/>
        <w:rPr>
          <w:rFonts w:ascii="Tahoma" w:hAnsi="Tahoma" w:cs="Tahoma"/>
          <w:sz w:val="20"/>
          <w:szCs w:val="20"/>
        </w:rPr>
      </w:pPr>
    </w:p>
    <w:p w14:paraId="40E89E23" w14:textId="77777777" w:rsidR="006F2645" w:rsidRPr="0070386C" w:rsidRDefault="006F2645" w:rsidP="006F2645">
      <w:pPr>
        <w:widowControl w:val="0"/>
        <w:ind w:right="-149"/>
        <w:jc w:val="both"/>
        <w:rPr>
          <w:rFonts w:ascii="Tahoma" w:hAnsi="Tahoma" w:cs="Tahoma"/>
          <w:sz w:val="20"/>
          <w:szCs w:val="20"/>
        </w:rPr>
      </w:pPr>
      <w:r w:rsidRPr="0070386C">
        <w:rPr>
          <w:rFonts w:ascii="Tahoma" w:hAnsi="Tahoma" w:cs="Tahoma"/>
          <w:sz w:val="20"/>
          <w:szCs w:val="20"/>
        </w:rPr>
        <w:t>Pri priporočeni pošiljki, na kateri ni označena ura oddaje pošiljke, se šteje, da je bila tistega dne oddana ob 23.59 uri.</w:t>
      </w:r>
    </w:p>
    <w:p w14:paraId="37078EF7" w14:textId="77777777" w:rsidR="006F2645" w:rsidRPr="0070386C" w:rsidRDefault="006F2645" w:rsidP="006F2645">
      <w:pPr>
        <w:tabs>
          <w:tab w:val="left" w:pos="8640"/>
        </w:tabs>
        <w:jc w:val="both"/>
        <w:rPr>
          <w:rFonts w:ascii="Tahoma" w:hAnsi="Tahoma" w:cs="Tahoma"/>
          <w:sz w:val="20"/>
          <w:szCs w:val="20"/>
        </w:rPr>
      </w:pPr>
    </w:p>
    <w:p w14:paraId="380462F0" w14:textId="77777777" w:rsidR="006F2645" w:rsidRPr="0070386C" w:rsidRDefault="006F2645" w:rsidP="006F2645">
      <w:pPr>
        <w:pStyle w:val="IJPnaslov"/>
        <w:rPr>
          <w:rFonts w:ascii="Tahoma" w:hAnsi="Tahoma" w:cs="Tahoma"/>
          <w:sz w:val="20"/>
          <w:szCs w:val="20"/>
        </w:rPr>
      </w:pPr>
      <w:r w:rsidRPr="0070386C">
        <w:rPr>
          <w:rFonts w:ascii="Tahoma" w:hAnsi="Tahoma" w:cs="Tahoma"/>
          <w:sz w:val="20"/>
          <w:szCs w:val="20"/>
        </w:rPr>
        <w:t>PREPOZNE IN NEPOPOLNE PRIJAVE</w:t>
      </w:r>
    </w:p>
    <w:p w14:paraId="1B54566C" w14:textId="2E1B6C1A" w:rsidR="006F2645" w:rsidRPr="0070386C" w:rsidRDefault="006F2645" w:rsidP="006F2645">
      <w:pPr>
        <w:pStyle w:val="Brezrazmikov"/>
        <w:rPr>
          <w:rFonts w:ascii="Tahoma" w:hAnsi="Tahoma" w:cs="Tahoma"/>
          <w:bCs/>
          <w:snapToGrid w:val="0"/>
          <w:sz w:val="20"/>
          <w:szCs w:val="20"/>
        </w:rPr>
      </w:pPr>
      <w:r w:rsidRPr="0070386C">
        <w:rPr>
          <w:rFonts w:ascii="Tahoma" w:hAnsi="Tahoma" w:cs="Tahoma"/>
          <w:snapToGrid w:val="0"/>
          <w:sz w:val="20"/>
          <w:szCs w:val="20"/>
        </w:rPr>
        <w:t xml:space="preserve">Za prepozno se šteje prijava, ki ni bila oddana s priporočeno pošto do vključno </w:t>
      </w:r>
      <w:r w:rsidR="005E788E" w:rsidRPr="00C305A2">
        <w:rPr>
          <w:rFonts w:ascii="Tahoma" w:hAnsi="Tahoma" w:cs="Tahoma"/>
          <w:b/>
          <w:snapToGrid w:val="0"/>
          <w:sz w:val="20"/>
          <w:szCs w:val="20"/>
        </w:rPr>
        <w:t>30</w:t>
      </w:r>
      <w:r w:rsidRPr="00C305A2">
        <w:rPr>
          <w:rFonts w:ascii="Tahoma" w:hAnsi="Tahoma" w:cs="Tahoma"/>
          <w:b/>
          <w:snapToGrid w:val="0"/>
          <w:sz w:val="20"/>
          <w:szCs w:val="20"/>
        </w:rPr>
        <w:t xml:space="preserve">. </w:t>
      </w:r>
      <w:r w:rsidR="005E788E" w:rsidRPr="00C305A2">
        <w:rPr>
          <w:rFonts w:ascii="Tahoma" w:hAnsi="Tahoma" w:cs="Tahoma"/>
          <w:b/>
          <w:snapToGrid w:val="0"/>
          <w:sz w:val="20"/>
          <w:szCs w:val="20"/>
        </w:rPr>
        <w:t>5</w:t>
      </w:r>
      <w:r w:rsidRPr="00C305A2">
        <w:rPr>
          <w:rFonts w:ascii="Tahoma" w:hAnsi="Tahoma" w:cs="Tahoma"/>
          <w:b/>
          <w:snapToGrid w:val="0"/>
          <w:sz w:val="20"/>
          <w:szCs w:val="20"/>
        </w:rPr>
        <w:t>. 202</w:t>
      </w:r>
      <w:r w:rsidR="005E788E" w:rsidRPr="00C305A2">
        <w:rPr>
          <w:rFonts w:ascii="Tahoma" w:hAnsi="Tahoma" w:cs="Tahoma"/>
          <w:b/>
          <w:snapToGrid w:val="0"/>
          <w:sz w:val="20"/>
          <w:szCs w:val="20"/>
        </w:rPr>
        <w:t>5</w:t>
      </w:r>
      <w:r w:rsidRPr="0070386C">
        <w:rPr>
          <w:rFonts w:ascii="Tahoma" w:hAnsi="Tahoma" w:cs="Tahoma"/>
          <w:bCs/>
          <w:snapToGrid w:val="0"/>
          <w:sz w:val="20"/>
          <w:szCs w:val="20"/>
        </w:rPr>
        <w:t>.</w:t>
      </w:r>
    </w:p>
    <w:p w14:paraId="0D8440C8" w14:textId="77777777" w:rsidR="006F2645" w:rsidRPr="0070386C" w:rsidRDefault="006F2645" w:rsidP="006F2645">
      <w:pPr>
        <w:pStyle w:val="Brezrazmikov"/>
        <w:tabs>
          <w:tab w:val="left" w:pos="1522"/>
        </w:tabs>
        <w:rPr>
          <w:rFonts w:ascii="Tahoma" w:hAnsi="Tahoma" w:cs="Tahoma"/>
          <w:snapToGrid w:val="0"/>
          <w:sz w:val="20"/>
          <w:szCs w:val="20"/>
        </w:rPr>
      </w:pPr>
      <w:r w:rsidRPr="0070386C">
        <w:rPr>
          <w:rFonts w:ascii="Tahoma" w:hAnsi="Tahoma" w:cs="Tahoma"/>
          <w:snapToGrid w:val="0"/>
          <w:sz w:val="20"/>
          <w:szCs w:val="20"/>
        </w:rPr>
        <w:tab/>
      </w:r>
    </w:p>
    <w:p w14:paraId="25B60071" w14:textId="77777777" w:rsidR="006F2645" w:rsidRPr="0070386C" w:rsidRDefault="006F2645" w:rsidP="006F2645">
      <w:pPr>
        <w:pStyle w:val="Brezrazmikov"/>
        <w:rPr>
          <w:rFonts w:ascii="Tahoma" w:hAnsi="Tahoma" w:cs="Tahoma"/>
          <w:sz w:val="20"/>
          <w:szCs w:val="20"/>
        </w:rPr>
      </w:pPr>
      <w:r w:rsidRPr="0070386C">
        <w:rPr>
          <w:rFonts w:ascii="Tahoma" w:hAnsi="Tahoma" w:cs="Tahoma"/>
          <w:sz w:val="20"/>
          <w:szCs w:val="20"/>
        </w:rPr>
        <w:t xml:space="preserve">Za nepopolno se šteje prijava, ki ne vsebuje vseh bistvenih sestavin, ki jih zahteva besedilo poziva. Za nepopolno se šteje tudi prijava, ki ni bila v roku, določenem v pozivu za dopolnitev, ustrezno dopolnjena. </w:t>
      </w:r>
    </w:p>
    <w:p w14:paraId="523BA2FA" w14:textId="77777777" w:rsidR="006F2645" w:rsidRPr="0070386C" w:rsidRDefault="006F2645" w:rsidP="006F2645">
      <w:pPr>
        <w:pStyle w:val="Brezrazmikov"/>
        <w:rPr>
          <w:rFonts w:ascii="Tahoma" w:hAnsi="Tahoma" w:cs="Tahoma"/>
          <w:b/>
          <w:sz w:val="20"/>
          <w:szCs w:val="20"/>
        </w:rPr>
      </w:pPr>
    </w:p>
    <w:p w14:paraId="54E825F0" w14:textId="77777777" w:rsidR="006F2645" w:rsidRPr="0070386C" w:rsidRDefault="006F2645" w:rsidP="006F2645">
      <w:pPr>
        <w:pStyle w:val="Telobesedila"/>
        <w:spacing w:after="0"/>
        <w:jc w:val="both"/>
        <w:rPr>
          <w:rFonts w:ascii="Tahoma" w:hAnsi="Tahoma" w:cs="Tahoma"/>
          <w:sz w:val="20"/>
          <w:szCs w:val="20"/>
        </w:rPr>
      </w:pPr>
      <w:r w:rsidRPr="0070386C">
        <w:rPr>
          <w:rFonts w:ascii="Tahoma" w:hAnsi="Tahoma" w:cs="Tahoma"/>
          <w:sz w:val="20"/>
          <w:szCs w:val="20"/>
        </w:rPr>
        <w:t>Za prijavo, ki jo je vložila neupravičena oseba, se šteje prijava kandidata, ki ne izpolnjuje pogojev iz 4. točke tega poziva.</w:t>
      </w:r>
    </w:p>
    <w:p w14:paraId="69044F36" w14:textId="77777777" w:rsidR="006F2645" w:rsidRPr="0070386C" w:rsidRDefault="006F2645" w:rsidP="006F2645">
      <w:pPr>
        <w:widowControl w:val="0"/>
        <w:jc w:val="both"/>
        <w:rPr>
          <w:rFonts w:ascii="Tahoma" w:hAnsi="Tahoma" w:cs="Tahoma"/>
          <w:snapToGrid w:val="0"/>
          <w:sz w:val="20"/>
          <w:szCs w:val="20"/>
        </w:rPr>
      </w:pPr>
    </w:p>
    <w:p w14:paraId="655FC174" w14:textId="77777777" w:rsidR="006F2645" w:rsidRPr="0070386C" w:rsidRDefault="006F2645" w:rsidP="006F2645">
      <w:pPr>
        <w:pStyle w:val="Brezrazmikov"/>
        <w:rPr>
          <w:rFonts w:ascii="Tahoma" w:hAnsi="Tahoma" w:cs="Tahoma"/>
          <w:snapToGrid w:val="0"/>
          <w:sz w:val="20"/>
          <w:szCs w:val="20"/>
        </w:rPr>
      </w:pPr>
      <w:r w:rsidRPr="0070386C">
        <w:rPr>
          <w:rFonts w:ascii="Tahoma" w:hAnsi="Tahoma" w:cs="Tahoma"/>
          <w:sz w:val="20"/>
          <w:szCs w:val="20"/>
        </w:rPr>
        <w:t xml:space="preserve">Oddaja popolne prijave pomeni, da se predlagatelj </w:t>
      </w:r>
      <w:r w:rsidRPr="0070386C">
        <w:rPr>
          <w:rFonts w:ascii="Tahoma" w:hAnsi="Tahoma" w:cs="Tahoma"/>
          <w:b/>
          <w:sz w:val="20"/>
          <w:szCs w:val="20"/>
        </w:rPr>
        <w:t>strinja z vsemi pogoji in kriteriji javnega poziva</w:t>
      </w:r>
      <w:r w:rsidRPr="0070386C">
        <w:rPr>
          <w:rFonts w:ascii="Tahoma" w:hAnsi="Tahoma" w:cs="Tahoma"/>
          <w:sz w:val="20"/>
          <w:szCs w:val="20"/>
        </w:rPr>
        <w:t>.</w:t>
      </w:r>
    </w:p>
    <w:p w14:paraId="258D5C21" w14:textId="77777777" w:rsidR="006F2645" w:rsidRPr="0070386C" w:rsidRDefault="006F2645" w:rsidP="006F2645">
      <w:pPr>
        <w:rPr>
          <w:rFonts w:ascii="Tahoma" w:hAnsi="Tahoma" w:cs="Tahoma"/>
          <w:sz w:val="20"/>
          <w:szCs w:val="20"/>
        </w:rPr>
      </w:pPr>
    </w:p>
    <w:p w14:paraId="3B14216D" w14:textId="77777777" w:rsidR="006F2645" w:rsidRPr="0070386C" w:rsidRDefault="006F2645" w:rsidP="006F2645">
      <w:pPr>
        <w:pStyle w:val="IJPnaslov"/>
        <w:rPr>
          <w:rFonts w:ascii="Tahoma" w:hAnsi="Tahoma" w:cs="Tahoma"/>
          <w:sz w:val="20"/>
          <w:szCs w:val="20"/>
        </w:rPr>
      </w:pPr>
      <w:r w:rsidRPr="0070386C">
        <w:rPr>
          <w:rFonts w:ascii="Tahoma" w:hAnsi="Tahoma" w:cs="Tahoma"/>
          <w:sz w:val="20"/>
          <w:szCs w:val="20"/>
        </w:rPr>
        <w:t>OBRAVNAVANJE PRIJAV IN OBVEŠČANJE O IZBORU</w:t>
      </w:r>
    </w:p>
    <w:p w14:paraId="0E53185C" w14:textId="77777777" w:rsidR="006F2645" w:rsidRPr="0070386C" w:rsidRDefault="006F2645" w:rsidP="006F2645">
      <w:pPr>
        <w:pStyle w:val="Default"/>
        <w:jc w:val="both"/>
        <w:rPr>
          <w:rFonts w:ascii="Tahoma" w:hAnsi="Tahoma" w:cs="Tahoma"/>
          <w:color w:val="auto"/>
          <w:sz w:val="20"/>
          <w:szCs w:val="20"/>
        </w:rPr>
      </w:pPr>
      <w:r w:rsidRPr="0070386C">
        <w:rPr>
          <w:rFonts w:ascii="Tahoma" w:hAnsi="Tahoma" w:cs="Tahoma"/>
          <w:color w:val="auto"/>
          <w:sz w:val="20"/>
          <w:szCs w:val="20"/>
        </w:rPr>
        <w:t>Pregled prijav s predlogi in izbor kandidatov bodo opravile občinske strokovne službe.</w:t>
      </w:r>
    </w:p>
    <w:p w14:paraId="24DA3905" w14:textId="77777777" w:rsidR="006F2645" w:rsidRPr="0070386C" w:rsidRDefault="006F2645" w:rsidP="006F2645">
      <w:pPr>
        <w:pStyle w:val="Default"/>
        <w:jc w:val="both"/>
        <w:rPr>
          <w:rFonts w:ascii="Tahoma" w:hAnsi="Tahoma" w:cs="Tahoma"/>
          <w:color w:val="auto"/>
          <w:sz w:val="20"/>
          <w:szCs w:val="20"/>
        </w:rPr>
      </w:pPr>
    </w:p>
    <w:p w14:paraId="62CA461D" w14:textId="77777777" w:rsidR="006F2645" w:rsidRPr="0070386C" w:rsidRDefault="006F2645" w:rsidP="006F2645">
      <w:pPr>
        <w:pStyle w:val="Default"/>
        <w:jc w:val="both"/>
        <w:rPr>
          <w:rFonts w:ascii="Tahoma" w:hAnsi="Tahoma" w:cs="Tahoma"/>
          <w:color w:val="auto"/>
          <w:sz w:val="20"/>
          <w:szCs w:val="20"/>
        </w:rPr>
      </w:pPr>
      <w:r w:rsidRPr="0070386C">
        <w:rPr>
          <w:rFonts w:ascii="Tahoma" w:hAnsi="Tahoma" w:cs="Tahoma"/>
          <w:color w:val="auto"/>
          <w:sz w:val="20"/>
          <w:szCs w:val="20"/>
        </w:rPr>
        <w:t>Po poteku roka za oddajo predlogov za kandidata bodo občinske strokovne službe odprle vse prijave, ki bodo prispele do konca roka za oddajo predlogov za kandidata. Na odpiranju prijav bodo občinske strokovne službe ugotavljale popolnost prijav glede na zahtevana dokazila. Odpiranje prijav ne bo javno.</w:t>
      </w:r>
    </w:p>
    <w:p w14:paraId="04F0A373" w14:textId="77777777" w:rsidR="006F2645" w:rsidRPr="0070386C" w:rsidRDefault="006F2645" w:rsidP="006F2645">
      <w:pPr>
        <w:pStyle w:val="Default"/>
        <w:jc w:val="both"/>
        <w:rPr>
          <w:rFonts w:ascii="Tahoma" w:hAnsi="Tahoma" w:cs="Tahoma"/>
          <w:color w:val="auto"/>
          <w:sz w:val="20"/>
          <w:szCs w:val="20"/>
        </w:rPr>
      </w:pPr>
    </w:p>
    <w:p w14:paraId="1EBB2F3F" w14:textId="77777777" w:rsidR="006F2645" w:rsidRPr="0070386C" w:rsidRDefault="006F2645" w:rsidP="006F2645">
      <w:pPr>
        <w:jc w:val="both"/>
        <w:rPr>
          <w:rFonts w:ascii="Tahoma" w:hAnsi="Tahoma" w:cs="Tahoma"/>
          <w:color w:val="000000" w:themeColor="text1"/>
          <w:sz w:val="20"/>
          <w:szCs w:val="20"/>
        </w:rPr>
      </w:pPr>
      <w:r w:rsidRPr="0070386C">
        <w:rPr>
          <w:rFonts w:ascii="Tahoma" w:hAnsi="Tahoma" w:cs="Tahoma"/>
          <w:color w:val="000000" w:themeColor="text1"/>
          <w:sz w:val="20"/>
          <w:szCs w:val="20"/>
        </w:rPr>
        <w:t xml:space="preserve">Prijavitelji, ki bodo v roku ta oddajo predlogov predložili nepopolne prijave, bodo pisno pozvani k njihovi dopolnitvi. Prijave morajo biti dopolnjene najkasneje v roku 5 dni od dneva prejema pisnega poziva za dopolnitev prijave. Nepopolne prijave, ki jih prijavitelji ne bodo dopolnili v določenem roku, bodo zavržene s sklepom. </w:t>
      </w:r>
    </w:p>
    <w:p w14:paraId="0E104DC5" w14:textId="77777777" w:rsidR="006F2645" w:rsidRPr="0070386C" w:rsidRDefault="006F2645" w:rsidP="006F2645">
      <w:pPr>
        <w:autoSpaceDE w:val="0"/>
        <w:autoSpaceDN w:val="0"/>
        <w:adjustRightInd w:val="0"/>
        <w:jc w:val="both"/>
        <w:rPr>
          <w:rFonts w:ascii="Tahoma" w:hAnsi="Tahoma" w:cs="Tahoma"/>
          <w:color w:val="000000" w:themeColor="text1"/>
          <w:sz w:val="20"/>
          <w:szCs w:val="20"/>
        </w:rPr>
      </w:pPr>
    </w:p>
    <w:p w14:paraId="228435CA" w14:textId="77777777" w:rsidR="006F2645" w:rsidRPr="0070386C" w:rsidRDefault="006F2645" w:rsidP="006F2645">
      <w:pPr>
        <w:tabs>
          <w:tab w:val="left" w:pos="8640"/>
        </w:tabs>
        <w:jc w:val="both"/>
        <w:rPr>
          <w:rFonts w:ascii="Tahoma" w:hAnsi="Tahoma" w:cs="Tahoma"/>
          <w:sz w:val="20"/>
          <w:szCs w:val="20"/>
        </w:rPr>
      </w:pPr>
      <w:r w:rsidRPr="0070386C">
        <w:rPr>
          <w:rFonts w:ascii="Tahoma" w:hAnsi="Tahoma" w:cs="Tahoma"/>
          <w:sz w:val="20"/>
          <w:szCs w:val="20"/>
        </w:rPr>
        <w:t>Člana komisije bo župan imenoval s sklepom.</w:t>
      </w:r>
    </w:p>
    <w:p w14:paraId="45105B34" w14:textId="77777777" w:rsidR="006F2645" w:rsidRPr="0070386C" w:rsidRDefault="006F2645" w:rsidP="006F2645">
      <w:pPr>
        <w:tabs>
          <w:tab w:val="left" w:pos="8640"/>
        </w:tabs>
        <w:jc w:val="both"/>
        <w:rPr>
          <w:rFonts w:ascii="Tahoma" w:hAnsi="Tahoma" w:cs="Tahoma"/>
          <w:sz w:val="20"/>
          <w:szCs w:val="20"/>
        </w:rPr>
      </w:pPr>
    </w:p>
    <w:p w14:paraId="1F87A50C" w14:textId="77777777" w:rsidR="006F2645" w:rsidRPr="0070386C" w:rsidRDefault="006F2645" w:rsidP="006F2645">
      <w:pPr>
        <w:pStyle w:val="IJPnaslov"/>
        <w:rPr>
          <w:rFonts w:ascii="Tahoma" w:hAnsi="Tahoma" w:cs="Tahoma"/>
          <w:sz w:val="20"/>
          <w:szCs w:val="20"/>
        </w:rPr>
      </w:pPr>
      <w:r w:rsidRPr="0070386C">
        <w:rPr>
          <w:rFonts w:ascii="Tahoma" w:hAnsi="Tahoma" w:cs="Tahoma"/>
          <w:sz w:val="20"/>
          <w:szCs w:val="20"/>
        </w:rPr>
        <w:t>DVIG DOKUMENTACIJE JAVNEGA POZIVA IN PRIDOBIVANJE INFORMACIJ O JAVNEM POZIVU</w:t>
      </w:r>
    </w:p>
    <w:p w14:paraId="31D377F4" w14:textId="7D4B35C4" w:rsidR="006F2645" w:rsidRPr="0070386C" w:rsidRDefault="006F2645" w:rsidP="006F2645">
      <w:pPr>
        <w:pStyle w:val="Brezrazmikov"/>
        <w:rPr>
          <w:rFonts w:ascii="Tahoma" w:hAnsi="Tahoma" w:cs="Tahoma"/>
          <w:snapToGrid w:val="0"/>
          <w:sz w:val="20"/>
          <w:szCs w:val="20"/>
        </w:rPr>
      </w:pPr>
      <w:r w:rsidRPr="0070386C">
        <w:rPr>
          <w:rFonts w:ascii="Tahoma" w:hAnsi="Tahoma" w:cs="Tahoma"/>
          <w:snapToGrid w:val="0"/>
          <w:sz w:val="20"/>
          <w:szCs w:val="20"/>
        </w:rPr>
        <w:t xml:space="preserve">Dokumentacija tega javnega poziva je od dneva objave javnega poziva do izteka roka za oddajo prijav dosegljiva na spletni strani Občine Ankaran (www.obcina-ankaran.si). Zainteresirani prijavitelji jo v tem roku lahko dvignejo tudi v sprejemni pisarni občinske uprave Občine Ankaran na Regentovi </w:t>
      </w:r>
      <w:r w:rsidR="00C305A2">
        <w:rPr>
          <w:rFonts w:ascii="Tahoma" w:hAnsi="Tahoma" w:cs="Tahoma"/>
          <w:snapToGrid w:val="0"/>
          <w:sz w:val="20"/>
          <w:szCs w:val="20"/>
        </w:rPr>
        <w:t xml:space="preserve">ulici </w:t>
      </w:r>
      <w:r w:rsidRPr="0070386C">
        <w:rPr>
          <w:rFonts w:ascii="Tahoma" w:hAnsi="Tahoma" w:cs="Tahoma"/>
          <w:snapToGrid w:val="0"/>
          <w:sz w:val="20"/>
          <w:szCs w:val="20"/>
        </w:rPr>
        <w:t xml:space="preserve">2, 6280 Ankaran, v času uradnih ur. </w:t>
      </w:r>
    </w:p>
    <w:p w14:paraId="18ADA721" w14:textId="77777777" w:rsidR="006F2645" w:rsidRPr="0070386C" w:rsidRDefault="006F2645" w:rsidP="006F2645">
      <w:pPr>
        <w:pStyle w:val="Brezrazmikov"/>
        <w:rPr>
          <w:rFonts w:ascii="Tahoma" w:hAnsi="Tahoma" w:cs="Tahoma"/>
          <w:bCs/>
          <w:sz w:val="20"/>
          <w:szCs w:val="20"/>
        </w:rPr>
      </w:pPr>
    </w:p>
    <w:p w14:paraId="58F16E82" w14:textId="77777777" w:rsidR="006F2645" w:rsidRPr="0070386C" w:rsidRDefault="006F2645" w:rsidP="006F2645">
      <w:pPr>
        <w:pStyle w:val="Brezrazmikov"/>
        <w:rPr>
          <w:rFonts w:ascii="Tahoma" w:hAnsi="Tahoma" w:cs="Tahoma"/>
          <w:bCs/>
          <w:sz w:val="20"/>
          <w:szCs w:val="20"/>
        </w:rPr>
      </w:pPr>
      <w:r w:rsidRPr="0070386C">
        <w:rPr>
          <w:rFonts w:ascii="Tahoma" w:hAnsi="Tahoma" w:cs="Tahoma"/>
          <w:bCs/>
          <w:sz w:val="20"/>
          <w:szCs w:val="20"/>
        </w:rPr>
        <w:t xml:space="preserve">Vse dodatne informacije v zvezi s pozivom dobijo zainteresirani v </w:t>
      </w:r>
      <w:r w:rsidRPr="0070386C">
        <w:rPr>
          <w:rFonts w:ascii="Tahoma" w:hAnsi="Tahoma" w:cs="Tahoma"/>
          <w:snapToGrid w:val="0"/>
          <w:sz w:val="20"/>
          <w:szCs w:val="20"/>
        </w:rPr>
        <w:t>Oddelku za družbene dejavnosti vsak ponedeljek in petek od 8. do 12. ure ter v sredo od 8. do 12. ure in od 14. do 16. ure), pri kontaktni osebi: Katja Pišot Maljevac, telefon: (05) 66 53 020,</w:t>
      </w:r>
      <w:r w:rsidRPr="0070386C">
        <w:rPr>
          <w:rFonts w:ascii="Tahoma" w:hAnsi="Tahoma" w:cs="Tahoma"/>
          <w:bCs/>
          <w:sz w:val="20"/>
          <w:szCs w:val="20"/>
        </w:rPr>
        <w:t xml:space="preserve"> e-pošta: katja.pisot@obcina-ankaran.si.</w:t>
      </w:r>
    </w:p>
    <w:p w14:paraId="4129630B" w14:textId="77777777" w:rsidR="006F2645" w:rsidRPr="0070386C" w:rsidRDefault="006F2645" w:rsidP="006F2645">
      <w:pPr>
        <w:pStyle w:val="Brezrazmikov"/>
        <w:rPr>
          <w:rFonts w:ascii="Tahoma" w:hAnsi="Tahoma" w:cs="Tahoma"/>
          <w:bCs/>
          <w:sz w:val="20"/>
          <w:szCs w:val="20"/>
        </w:rPr>
      </w:pPr>
    </w:p>
    <w:p w14:paraId="6BC97376" w14:textId="27A77097" w:rsidR="006F2645" w:rsidRDefault="006F2645" w:rsidP="006F2645">
      <w:pPr>
        <w:rPr>
          <w:rFonts w:ascii="Tahoma" w:hAnsi="Tahoma" w:cs="Tahoma"/>
          <w:sz w:val="20"/>
          <w:szCs w:val="20"/>
        </w:rPr>
      </w:pPr>
    </w:p>
    <w:p w14:paraId="218AE433" w14:textId="77777777" w:rsidR="00C305A2" w:rsidRDefault="00C305A2" w:rsidP="00E93501">
      <w:pPr>
        <w:ind w:left="559" w:firstLine="6521"/>
        <w:rPr>
          <w:rFonts w:ascii="Tahoma" w:hAnsi="Tahoma" w:cs="Tahoma"/>
          <w:b/>
          <w:sz w:val="20"/>
          <w:szCs w:val="20"/>
        </w:rPr>
      </w:pPr>
    </w:p>
    <w:p w14:paraId="485EFBB2" w14:textId="4B915586" w:rsidR="006F2645" w:rsidRPr="0070386C" w:rsidRDefault="006F2645" w:rsidP="00E93501">
      <w:pPr>
        <w:ind w:left="559" w:firstLine="6521"/>
        <w:rPr>
          <w:rFonts w:ascii="Tahoma" w:hAnsi="Tahoma" w:cs="Tahoma"/>
          <w:b/>
          <w:sz w:val="20"/>
          <w:szCs w:val="20"/>
        </w:rPr>
      </w:pPr>
      <w:r w:rsidRPr="0070386C">
        <w:rPr>
          <w:rFonts w:ascii="Tahoma" w:hAnsi="Tahoma" w:cs="Tahoma"/>
          <w:b/>
          <w:sz w:val="20"/>
          <w:szCs w:val="20"/>
        </w:rPr>
        <w:t>Občina Ankaran</w:t>
      </w:r>
    </w:p>
    <w:p w14:paraId="7EEAAE88" w14:textId="77777777" w:rsidR="006F2645" w:rsidRPr="0070386C" w:rsidRDefault="006F2645" w:rsidP="00E93501">
      <w:pPr>
        <w:ind w:left="559" w:firstLine="6521"/>
        <w:rPr>
          <w:rFonts w:ascii="Tahoma" w:hAnsi="Tahoma" w:cs="Tahoma"/>
          <w:sz w:val="20"/>
          <w:szCs w:val="20"/>
        </w:rPr>
      </w:pPr>
      <w:r w:rsidRPr="0070386C">
        <w:rPr>
          <w:rFonts w:ascii="Tahoma" w:hAnsi="Tahoma" w:cs="Tahoma"/>
          <w:sz w:val="20"/>
          <w:szCs w:val="20"/>
        </w:rPr>
        <w:t>Župan:</w:t>
      </w:r>
    </w:p>
    <w:p w14:paraId="0C369391" w14:textId="77777777" w:rsidR="006F2645" w:rsidRPr="0070386C" w:rsidRDefault="006F2645" w:rsidP="006F2645">
      <w:pPr>
        <w:ind w:firstLine="6521"/>
        <w:rPr>
          <w:rFonts w:ascii="Tahoma" w:hAnsi="Tahoma" w:cs="Tahoma"/>
          <w:sz w:val="20"/>
          <w:szCs w:val="20"/>
        </w:rPr>
      </w:pPr>
    </w:p>
    <w:p w14:paraId="014EF027" w14:textId="460562C5" w:rsidR="00720368" w:rsidRPr="00077351" w:rsidRDefault="006F2645" w:rsidP="00077351">
      <w:pPr>
        <w:ind w:left="559" w:firstLine="6521"/>
        <w:rPr>
          <w:rFonts w:ascii="Tahoma" w:hAnsi="Tahoma" w:cs="Tahoma"/>
          <w:b/>
          <w:sz w:val="20"/>
          <w:szCs w:val="20"/>
        </w:rPr>
        <w:sectPr w:rsidR="00720368" w:rsidRPr="00077351" w:rsidSect="00131322">
          <w:headerReference w:type="default" r:id="rId11"/>
          <w:footerReference w:type="default" r:id="rId12"/>
          <w:footerReference w:type="first" r:id="rId13"/>
          <w:pgSz w:w="11906" w:h="16838"/>
          <w:pgMar w:top="1108" w:right="991" w:bottom="720" w:left="720" w:header="426" w:footer="340" w:gutter="0"/>
          <w:cols w:space="708"/>
          <w:docGrid w:linePitch="360"/>
        </w:sectPr>
      </w:pPr>
      <w:r w:rsidRPr="0070386C">
        <w:rPr>
          <w:rFonts w:ascii="Tahoma" w:hAnsi="Tahoma" w:cs="Tahoma"/>
          <w:b/>
          <w:sz w:val="20"/>
          <w:szCs w:val="20"/>
        </w:rPr>
        <w:t>Gregor Strmč</w:t>
      </w:r>
      <w:r w:rsidR="00F96BE2">
        <w:rPr>
          <w:rFonts w:ascii="Tahoma" w:hAnsi="Tahoma" w:cs="Tahoma"/>
          <w:b/>
          <w:sz w:val="20"/>
          <w:szCs w:val="20"/>
        </w:rPr>
        <w:t>n</w:t>
      </w:r>
      <w:r w:rsidR="000507CA">
        <w:rPr>
          <w:rFonts w:ascii="Tahoma" w:hAnsi="Tahoma" w:cs="Tahoma"/>
          <w:b/>
          <w:sz w:val="20"/>
          <w:szCs w:val="20"/>
        </w:rPr>
        <w:t>ik</w:t>
      </w:r>
    </w:p>
    <w:p w14:paraId="3B549A45" w14:textId="77777777" w:rsidR="00BF5DC3" w:rsidRPr="00BF5DC3" w:rsidRDefault="00BF5DC3" w:rsidP="00BF5DC3">
      <w:pPr>
        <w:rPr>
          <w:rFonts w:ascii="Tahoma" w:eastAsia="Tahoma" w:hAnsi="Tahoma" w:cs="Tahoma"/>
          <w:sz w:val="20"/>
          <w:szCs w:val="20"/>
        </w:rPr>
      </w:pPr>
    </w:p>
    <w:p w14:paraId="513799DB" w14:textId="77777777" w:rsidR="00BF5DC3" w:rsidRPr="00BF5DC3" w:rsidRDefault="00BF5DC3" w:rsidP="00BF5DC3">
      <w:pPr>
        <w:rPr>
          <w:rFonts w:ascii="Tahoma" w:eastAsia="Tahoma" w:hAnsi="Tahoma" w:cs="Tahoma"/>
          <w:sz w:val="20"/>
          <w:szCs w:val="20"/>
        </w:rPr>
      </w:pPr>
    </w:p>
    <w:p w14:paraId="3880A870" w14:textId="77777777" w:rsidR="00BF5DC3" w:rsidRPr="00BF5DC3" w:rsidRDefault="00BF5DC3" w:rsidP="00BF5DC3">
      <w:pPr>
        <w:rPr>
          <w:rFonts w:ascii="Tahoma" w:eastAsia="Tahoma" w:hAnsi="Tahoma" w:cs="Tahoma"/>
          <w:sz w:val="20"/>
          <w:szCs w:val="20"/>
        </w:rPr>
      </w:pPr>
    </w:p>
    <w:p w14:paraId="0864F81A" w14:textId="77777777" w:rsidR="00BF5DC3" w:rsidRPr="00BF5DC3" w:rsidRDefault="00BF5DC3" w:rsidP="00BF5DC3">
      <w:pPr>
        <w:rPr>
          <w:rFonts w:ascii="Tahoma" w:eastAsia="Tahoma" w:hAnsi="Tahoma" w:cs="Tahoma"/>
          <w:sz w:val="20"/>
          <w:szCs w:val="20"/>
        </w:rPr>
      </w:pPr>
    </w:p>
    <w:p w14:paraId="133CC75B" w14:textId="77777777" w:rsidR="00BF5DC3" w:rsidRPr="00BF5DC3" w:rsidRDefault="00BF5DC3" w:rsidP="00BF5DC3">
      <w:pPr>
        <w:rPr>
          <w:rFonts w:ascii="Tahoma" w:eastAsia="Tahoma" w:hAnsi="Tahoma" w:cs="Tahoma"/>
          <w:sz w:val="20"/>
          <w:szCs w:val="20"/>
        </w:rPr>
      </w:pPr>
    </w:p>
    <w:p w14:paraId="4F2555EC" w14:textId="77777777" w:rsidR="00BF5DC3" w:rsidRPr="00BF5DC3" w:rsidRDefault="00BF5DC3" w:rsidP="00BF5DC3">
      <w:pPr>
        <w:rPr>
          <w:rFonts w:ascii="Tahoma" w:eastAsia="Tahoma" w:hAnsi="Tahoma" w:cs="Tahoma"/>
          <w:sz w:val="20"/>
          <w:szCs w:val="20"/>
        </w:rPr>
      </w:pPr>
    </w:p>
    <w:p w14:paraId="4617AC16" w14:textId="77777777" w:rsidR="00BF5DC3" w:rsidRPr="00BF5DC3" w:rsidRDefault="00BF5DC3" w:rsidP="00BF5DC3">
      <w:pPr>
        <w:rPr>
          <w:rFonts w:ascii="Tahoma" w:eastAsia="Tahoma" w:hAnsi="Tahoma" w:cs="Tahoma"/>
          <w:sz w:val="20"/>
          <w:szCs w:val="20"/>
        </w:rPr>
      </w:pPr>
    </w:p>
    <w:p w14:paraId="2DA12877" w14:textId="77777777" w:rsidR="00BF5DC3" w:rsidRPr="00BF5DC3" w:rsidRDefault="00BF5DC3" w:rsidP="00BF5DC3">
      <w:pPr>
        <w:rPr>
          <w:rFonts w:ascii="Tahoma" w:eastAsia="Tahoma" w:hAnsi="Tahoma" w:cs="Tahoma"/>
          <w:sz w:val="20"/>
          <w:szCs w:val="20"/>
        </w:rPr>
      </w:pPr>
    </w:p>
    <w:p w14:paraId="25AD6857" w14:textId="77777777" w:rsidR="00BF5DC3" w:rsidRPr="00BF5DC3" w:rsidRDefault="00BF5DC3" w:rsidP="00BF5DC3">
      <w:pPr>
        <w:rPr>
          <w:rFonts w:ascii="Tahoma" w:eastAsia="Tahoma" w:hAnsi="Tahoma" w:cs="Tahoma"/>
          <w:sz w:val="20"/>
          <w:szCs w:val="20"/>
        </w:rPr>
      </w:pPr>
    </w:p>
    <w:p w14:paraId="7940BE78" w14:textId="77777777" w:rsidR="00BF5DC3" w:rsidRPr="00BF5DC3" w:rsidRDefault="00BF5DC3" w:rsidP="00BF5DC3">
      <w:pPr>
        <w:rPr>
          <w:rFonts w:ascii="Tahoma" w:eastAsia="Tahoma" w:hAnsi="Tahoma" w:cs="Tahoma"/>
          <w:sz w:val="20"/>
          <w:szCs w:val="20"/>
        </w:rPr>
      </w:pPr>
    </w:p>
    <w:p w14:paraId="4FC70C7F" w14:textId="77777777" w:rsidR="00BF5DC3" w:rsidRPr="00BF5DC3" w:rsidRDefault="00BF5DC3" w:rsidP="00BF5DC3">
      <w:pPr>
        <w:rPr>
          <w:rFonts w:ascii="Tahoma" w:eastAsia="Tahoma" w:hAnsi="Tahoma" w:cs="Tahoma"/>
          <w:sz w:val="20"/>
          <w:szCs w:val="20"/>
        </w:rPr>
      </w:pPr>
    </w:p>
    <w:p w14:paraId="3B62DC3A" w14:textId="77777777" w:rsidR="00BF5DC3" w:rsidRPr="00BF5DC3" w:rsidRDefault="00BF5DC3" w:rsidP="00BF5DC3">
      <w:pPr>
        <w:rPr>
          <w:rFonts w:ascii="Tahoma" w:eastAsia="Tahoma" w:hAnsi="Tahoma" w:cs="Tahoma"/>
          <w:sz w:val="20"/>
          <w:szCs w:val="20"/>
        </w:rPr>
      </w:pPr>
    </w:p>
    <w:p w14:paraId="64FCC0A7" w14:textId="77777777" w:rsidR="00BF5DC3" w:rsidRPr="00BF5DC3" w:rsidRDefault="00BF5DC3" w:rsidP="00BF5DC3">
      <w:pPr>
        <w:rPr>
          <w:rFonts w:ascii="Tahoma" w:eastAsia="Tahoma" w:hAnsi="Tahoma" w:cs="Tahoma"/>
          <w:sz w:val="20"/>
          <w:szCs w:val="20"/>
        </w:rPr>
      </w:pPr>
    </w:p>
    <w:p w14:paraId="3CC83C37" w14:textId="77777777" w:rsidR="00BF5DC3" w:rsidRPr="00BF5DC3" w:rsidRDefault="00BF5DC3" w:rsidP="00BF5DC3">
      <w:pPr>
        <w:rPr>
          <w:rFonts w:ascii="Tahoma" w:eastAsia="Tahoma" w:hAnsi="Tahoma" w:cs="Tahoma"/>
          <w:sz w:val="20"/>
          <w:szCs w:val="20"/>
        </w:rPr>
      </w:pPr>
    </w:p>
    <w:p w14:paraId="6583584B" w14:textId="77777777" w:rsidR="00BF5DC3" w:rsidRPr="00BF5DC3" w:rsidRDefault="00BF5DC3" w:rsidP="00BF5DC3">
      <w:pPr>
        <w:rPr>
          <w:rFonts w:ascii="Tahoma" w:eastAsia="Tahoma" w:hAnsi="Tahoma" w:cs="Tahoma"/>
          <w:sz w:val="20"/>
          <w:szCs w:val="20"/>
        </w:rPr>
      </w:pPr>
    </w:p>
    <w:p w14:paraId="5EDEBC49" w14:textId="77777777" w:rsidR="00BF5DC3" w:rsidRPr="00BF5DC3" w:rsidRDefault="00BF5DC3" w:rsidP="00BF5DC3">
      <w:pPr>
        <w:rPr>
          <w:rFonts w:ascii="Tahoma" w:eastAsia="Tahoma" w:hAnsi="Tahoma" w:cs="Tahoma"/>
          <w:sz w:val="20"/>
          <w:szCs w:val="20"/>
        </w:rPr>
      </w:pPr>
    </w:p>
    <w:p w14:paraId="2F317906" w14:textId="77777777" w:rsidR="00BF5DC3" w:rsidRPr="00BF5DC3" w:rsidRDefault="00BF5DC3" w:rsidP="00BF5DC3">
      <w:pPr>
        <w:rPr>
          <w:rFonts w:ascii="Tahoma" w:eastAsia="Tahoma" w:hAnsi="Tahoma" w:cs="Tahoma"/>
          <w:sz w:val="20"/>
          <w:szCs w:val="20"/>
        </w:rPr>
      </w:pPr>
    </w:p>
    <w:p w14:paraId="50F93DAF" w14:textId="77777777" w:rsidR="00BF5DC3" w:rsidRPr="00BF5DC3" w:rsidRDefault="00BF5DC3" w:rsidP="00BF5DC3">
      <w:pPr>
        <w:rPr>
          <w:rFonts w:ascii="Tahoma" w:eastAsia="Tahoma" w:hAnsi="Tahoma" w:cs="Tahoma"/>
          <w:sz w:val="20"/>
          <w:szCs w:val="20"/>
        </w:rPr>
      </w:pPr>
    </w:p>
    <w:p w14:paraId="5D1708F9" w14:textId="77777777" w:rsidR="00BF5DC3" w:rsidRPr="00BF5DC3" w:rsidRDefault="00BF5DC3" w:rsidP="00BF5DC3">
      <w:pPr>
        <w:rPr>
          <w:rFonts w:ascii="Tahoma" w:eastAsia="Tahoma" w:hAnsi="Tahoma" w:cs="Tahoma"/>
          <w:sz w:val="20"/>
          <w:szCs w:val="20"/>
        </w:rPr>
      </w:pPr>
    </w:p>
    <w:p w14:paraId="0039EBE3" w14:textId="77777777" w:rsidR="00BF5DC3" w:rsidRPr="00BF5DC3" w:rsidRDefault="00BF5DC3" w:rsidP="00BF5DC3">
      <w:pPr>
        <w:rPr>
          <w:rFonts w:ascii="Tahoma" w:eastAsia="Tahoma" w:hAnsi="Tahoma" w:cs="Tahoma"/>
          <w:sz w:val="20"/>
          <w:szCs w:val="20"/>
        </w:rPr>
      </w:pPr>
    </w:p>
    <w:p w14:paraId="2E93F581" w14:textId="77777777" w:rsidR="00BF5DC3" w:rsidRPr="00BF5DC3" w:rsidRDefault="00BF5DC3" w:rsidP="00BF5DC3">
      <w:pPr>
        <w:rPr>
          <w:rFonts w:ascii="Tahoma" w:eastAsia="Tahoma" w:hAnsi="Tahoma" w:cs="Tahoma"/>
          <w:sz w:val="20"/>
          <w:szCs w:val="20"/>
        </w:rPr>
      </w:pPr>
    </w:p>
    <w:p w14:paraId="5157D080" w14:textId="77777777" w:rsidR="00BF5DC3" w:rsidRPr="00BF5DC3" w:rsidRDefault="00BF5DC3" w:rsidP="00BF5DC3">
      <w:pPr>
        <w:rPr>
          <w:rFonts w:ascii="Tahoma" w:eastAsia="Tahoma" w:hAnsi="Tahoma" w:cs="Tahoma"/>
          <w:sz w:val="20"/>
          <w:szCs w:val="20"/>
        </w:rPr>
      </w:pPr>
    </w:p>
    <w:p w14:paraId="18C29B0A" w14:textId="77777777" w:rsidR="00BF5DC3" w:rsidRPr="00BF5DC3" w:rsidRDefault="00BF5DC3" w:rsidP="00BF5DC3">
      <w:pPr>
        <w:rPr>
          <w:rFonts w:ascii="Tahoma" w:eastAsia="Tahoma" w:hAnsi="Tahoma" w:cs="Tahoma"/>
          <w:sz w:val="20"/>
          <w:szCs w:val="20"/>
        </w:rPr>
      </w:pPr>
    </w:p>
    <w:p w14:paraId="4F846122" w14:textId="77777777" w:rsidR="00BF5DC3" w:rsidRPr="00BF5DC3" w:rsidRDefault="00BF5DC3" w:rsidP="00BF5DC3">
      <w:pPr>
        <w:rPr>
          <w:rFonts w:ascii="Tahoma" w:eastAsia="Tahoma" w:hAnsi="Tahoma" w:cs="Tahoma"/>
          <w:sz w:val="20"/>
          <w:szCs w:val="20"/>
        </w:rPr>
      </w:pPr>
    </w:p>
    <w:p w14:paraId="24E1332A" w14:textId="77777777" w:rsidR="00BF5DC3" w:rsidRPr="00BF5DC3" w:rsidRDefault="00BF5DC3" w:rsidP="00BF5DC3">
      <w:pPr>
        <w:rPr>
          <w:rFonts w:ascii="Tahoma" w:eastAsia="Tahoma" w:hAnsi="Tahoma" w:cs="Tahoma"/>
          <w:sz w:val="20"/>
          <w:szCs w:val="20"/>
        </w:rPr>
      </w:pPr>
    </w:p>
    <w:p w14:paraId="08B0FE29" w14:textId="77777777" w:rsidR="00BF5DC3" w:rsidRPr="00BF5DC3" w:rsidRDefault="00BF5DC3" w:rsidP="00BF5DC3">
      <w:pPr>
        <w:rPr>
          <w:rFonts w:ascii="Tahoma" w:eastAsia="Tahoma" w:hAnsi="Tahoma" w:cs="Tahoma"/>
          <w:sz w:val="20"/>
          <w:szCs w:val="20"/>
        </w:rPr>
      </w:pPr>
    </w:p>
    <w:p w14:paraId="3DA372A2" w14:textId="77777777" w:rsidR="00BF5DC3" w:rsidRPr="00BF5DC3" w:rsidRDefault="00BF5DC3" w:rsidP="00BF5DC3">
      <w:pPr>
        <w:rPr>
          <w:rFonts w:ascii="Tahoma" w:eastAsia="Tahoma" w:hAnsi="Tahoma" w:cs="Tahoma"/>
          <w:sz w:val="20"/>
          <w:szCs w:val="20"/>
        </w:rPr>
      </w:pPr>
    </w:p>
    <w:p w14:paraId="1727CDE4" w14:textId="77777777" w:rsidR="00BF5DC3" w:rsidRPr="00BF5DC3" w:rsidRDefault="00BF5DC3" w:rsidP="00BF5DC3">
      <w:pPr>
        <w:rPr>
          <w:rFonts w:ascii="Tahoma" w:eastAsia="Tahoma" w:hAnsi="Tahoma" w:cs="Tahoma"/>
          <w:sz w:val="20"/>
          <w:szCs w:val="20"/>
        </w:rPr>
      </w:pPr>
    </w:p>
    <w:p w14:paraId="76B9F9D4" w14:textId="77777777" w:rsidR="00BF5DC3" w:rsidRPr="00BF5DC3" w:rsidRDefault="00BF5DC3" w:rsidP="00BF5DC3">
      <w:pPr>
        <w:rPr>
          <w:rFonts w:ascii="Tahoma" w:eastAsia="Tahoma" w:hAnsi="Tahoma" w:cs="Tahoma"/>
          <w:sz w:val="20"/>
          <w:szCs w:val="20"/>
        </w:rPr>
      </w:pPr>
    </w:p>
    <w:p w14:paraId="6A22D717" w14:textId="77777777" w:rsidR="00BF5DC3" w:rsidRPr="00BF5DC3" w:rsidRDefault="00BF5DC3" w:rsidP="00BF5DC3">
      <w:pPr>
        <w:rPr>
          <w:rFonts w:ascii="Tahoma" w:eastAsia="Tahoma" w:hAnsi="Tahoma" w:cs="Tahoma"/>
          <w:sz w:val="20"/>
          <w:szCs w:val="20"/>
        </w:rPr>
      </w:pPr>
    </w:p>
    <w:p w14:paraId="55FE3110" w14:textId="77777777" w:rsidR="00BF5DC3" w:rsidRPr="00BF5DC3" w:rsidRDefault="00BF5DC3" w:rsidP="00BF5DC3">
      <w:pPr>
        <w:rPr>
          <w:rFonts w:ascii="Tahoma" w:eastAsia="Tahoma" w:hAnsi="Tahoma" w:cs="Tahoma"/>
          <w:sz w:val="20"/>
          <w:szCs w:val="20"/>
        </w:rPr>
      </w:pPr>
    </w:p>
    <w:p w14:paraId="72778111" w14:textId="77777777" w:rsidR="00BF5DC3" w:rsidRPr="00BF5DC3" w:rsidRDefault="00BF5DC3" w:rsidP="00BF5DC3">
      <w:pPr>
        <w:rPr>
          <w:rFonts w:ascii="Tahoma" w:eastAsia="Tahoma" w:hAnsi="Tahoma" w:cs="Tahoma"/>
          <w:sz w:val="20"/>
          <w:szCs w:val="20"/>
        </w:rPr>
      </w:pPr>
    </w:p>
    <w:p w14:paraId="1780A13A" w14:textId="77777777" w:rsidR="00BF5DC3" w:rsidRPr="00BF5DC3" w:rsidRDefault="00BF5DC3" w:rsidP="00BF5DC3">
      <w:pPr>
        <w:rPr>
          <w:rFonts w:ascii="Tahoma" w:eastAsia="Tahoma" w:hAnsi="Tahoma" w:cs="Tahoma"/>
          <w:sz w:val="20"/>
          <w:szCs w:val="20"/>
        </w:rPr>
      </w:pPr>
    </w:p>
    <w:p w14:paraId="2A71F453" w14:textId="77777777" w:rsidR="00BF5DC3" w:rsidRPr="00BF5DC3" w:rsidRDefault="00BF5DC3" w:rsidP="00BF5DC3">
      <w:pPr>
        <w:rPr>
          <w:rFonts w:ascii="Tahoma" w:eastAsia="Tahoma" w:hAnsi="Tahoma" w:cs="Tahoma"/>
          <w:sz w:val="20"/>
          <w:szCs w:val="20"/>
        </w:rPr>
      </w:pPr>
    </w:p>
    <w:p w14:paraId="31376497" w14:textId="77777777" w:rsidR="00BF5DC3" w:rsidRPr="00BF5DC3" w:rsidRDefault="00BF5DC3" w:rsidP="00BF5DC3">
      <w:pPr>
        <w:rPr>
          <w:rFonts w:ascii="Tahoma" w:eastAsia="Tahoma" w:hAnsi="Tahoma" w:cs="Tahoma"/>
          <w:sz w:val="20"/>
          <w:szCs w:val="20"/>
        </w:rPr>
      </w:pPr>
    </w:p>
    <w:p w14:paraId="5E0B7045" w14:textId="77777777" w:rsidR="00BF5DC3" w:rsidRPr="00BF5DC3" w:rsidRDefault="00BF5DC3" w:rsidP="00BF5DC3">
      <w:pPr>
        <w:rPr>
          <w:rFonts w:ascii="Tahoma" w:eastAsia="Tahoma" w:hAnsi="Tahoma" w:cs="Tahoma"/>
          <w:sz w:val="20"/>
          <w:szCs w:val="20"/>
        </w:rPr>
      </w:pPr>
    </w:p>
    <w:p w14:paraId="3D80A948" w14:textId="77777777" w:rsidR="00BF5DC3" w:rsidRPr="00BF5DC3" w:rsidRDefault="00BF5DC3" w:rsidP="00BF5DC3">
      <w:pPr>
        <w:rPr>
          <w:rFonts w:ascii="Tahoma" w:eastAsia="Tahoma" w:hAnsi="Tahoma" w:cs="Tahoma"/>
          <w:sz w:val="20"/>
          <w:szCs w:val="20"/>
        </w:rPr>
      </w:pPr>
    </w:p>
    <w:p w14:paraId="4FAB9400" w14:textId="77777777" w:rsidR="00BF5DC3" w:rsidRPr="00BF5DC3" w:rsidRDefault="00BF5DC3" w:rsidP="00BF5DC3">
      <w:pPr>
        <w:rPr>
          <w:rFonts w:ascii="Tahoma" w:eastAsia="Tahoma" w:hAnsi="Tahoma" w:cs="Tahoma"/>
          <w:sz w:val="20"/>
          <w:szCs w:val="20"/>
        </w:rPr>
      </w:pPr>
    </w:p>
    <w:p w14:paraId="00B2289F" w14:textId="77777777" w:rsidR="00BF5DC3" w:rsidRPr="00BF5DC3" w:rsidRDefault="00BF5DC3" w:rsidP="00BF5DC3">
      <w:pPr>
        <w:rPr>
          <w:rFonts w:ascii="Tahoma" w:eastAsia="Tahoma" w:hAnsi="Tahoma" w:cs="Tahoma"/>
          <w:sz w:val="20"/>
          <w:szCs w:val="20"/>
        </w:rPr>
      </w:pPr>
    </w:p>
    <w:p w14:paraId="4EA06AE7" w14:textId="77777777" w:rsidR="00BF5DC3" w:rsidRPr="00BF5DC3" w:rsidRDefault="00BF5DC3" w:rsidP="00BF5DC3">
      <w:pPr>
        <w:rPr>
          <w:rFonts w:ascii="Tahoma" w:eastAsia="Tahoma" w:hAnsi="Tahoma" w:cs="Tahoma"/>
          <w:sz w:val="20"/>
          <w:szCs w:val="20"/>
        </w:rPr>
      </w:pPr>
    </w:p>
    <w:p w14:paraId="474FF8C3" w14:textId="77777777" w:rsidR="00BF5DC3" w:rsidRPr="00BF5DC3" w:rsidRDefault="00BF5DC3" w:rsidP="00BF5DC3">
      <w:pPr>
        <w:rPr>
          <w:rFonts w:ascii="Tahoma" w:eastAsia="Tahoma" w:hAnsi="Tahoma" w:cs="Tahoma"/>
          <w:sz w:val="20"/>
          <w:szCs w:val="20"/>
        </w:rPr>
      </w:pPr>
    </w:p>
    <w:p w14:paraId="46147CDE" w14:textId="77777777" w:rsidR="00BF5DC3" w:rsidRPr="00BF5DC3" w:rsidRDefault="00BF5DC3" w:rsidP="00BF5DC3">
      <w:pPr>
        <w:rPr>
          <w:rFonts w:ascii="Tahoma" w:eastAsia="Tahoma" w:hAnsi="Tahoma" w:cs="Tahoma"/>
          <w:sz w:val="20"/>
          <w:szCs w:val="20"/>
        </w:rPr>
      </w:pPr>
    </w:p>
    <w:p w14:paraId="7E65BE86" w14:textId="77777777" w:rsidR="00BF5DC3" w:rsidRPr="00BF5DC3" w:rsidRDefault="00BF5DC3" w:rsidP="00BF5DC3">
      <w:pPr>
        <w:rPr>
          <w:rFonts w:ascii="Tahoma" w:eastAsia="Tahoma" w:hAnsi="Tahoma" w:cs="Tahoma"/>
          <w:sz w:val="20"/>
          <w:szCs w:val="20"/>
        </w:rPr>
      </w:pPr>
    </w:p>
    <w:p w14:paraId="7DB1D211" w14:textId="77777777" w:rsidR="00BF5DC3" w:rsidRPr="00BF5DC3" w:rsidRDefault="00BF5DC3" w:rsidP="00BF5DC3">
      <w:pPr>
        <w:rPr>
          <w:rFonts w:ascii="Tahoma" w:eastAsia="Tahoma" w:hAnsi="Tahoma" w:cs="Tahoma"/>
          <w:sz w:val="20"/>
          <w:szCs w:val="20"/>
        </w:rPr>
      </w:pPr>
    </w:p>
    <w:p w14:paraId="658FF4A4" w14:textId="77777777" w:rsidR="00BF5DC3" w:rsidRPr="00BF5DC3" w:rsidRDefault="00BF5DC3" w:rsidP="00BF5DC3">
      <w:pPr>
        <w:rPr>
          <w:rFonts w:ascii="Tahoma" w:eastAsia="Tahoma" w:hAnsi="Tahoma" w:cs="Tahoma"/>
          <w:sz w:val="20"/>
          <w:szCs w:val="20"/>
        </w:rPr>
      </w:pPr>
    </w:p>
    <w:sectPr w:rsidR="00BF5DC3" w:rsidRPr="00BF5DC3" w:rsidSect="00C4193A">
      <w:headerReference w:type="default" r:id="rId14"/>
      <w:pgSz w:w="11906" w:h="16838"/>
      <w:pgMar w:top="1385" w:right="991" w:bottom="720" w:left="720" w:header="42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7D5DB" w14:textId="77777777" w:rsidR="006A1B6F" w:rsidRDefault="006A1B6F" w:rsidP="002A74B8">
      <w:r>
        <w:separator/>
      </w:r>
    </w:p>
  </w:endnote>
  <w:endnote w:type="continuationSeparator" w:id="0">
    <w:p w14:paraId="73A50188" w14:textId="77777777" w:rsidR="006A1B6F" w:rsidRDefault="006A1B6F" w:rsidP="002A74B8">
      <w:r>
        <w:continuationSeparator/>
      </w:r>
    </w:p>
  </w:endnote>
  <w:endnote w:type="continuationNotice" w:id="1">
    <w:p w14:paraId="455776A0" w14:textId="77777777" w:rsidR="006A1B6F" w:rsidRDefault="006A1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FB665" w14:textId="77777777" w:rsidR="00AC6B71" w:rsidRDefault="00AC6B71" w:rsidP="00C07D92">
    <w:pPr>
      <w:ind w:left="142" w:right="283"/>
      <w:jc w:val="center"/>
      <w:rPr>
        <w:rFonts w:ascii="Calibri" w:hAnsi="Calibri" w:cs="Calibri"/>
        <w:b/>
        <w:bCs/>
        <w:color w:val="262626"/>
        <w:sz w:val="12"/>
        <w:szCs w:val="12"/>
      </w:rPr>
    </w:pPr>
  </w:p>
  <w:p w14:paraId="01A51763" w14:textId="77777777" w:rsidR="00AC6B71" w:rsidRPr="00B370FC" w:rsidRDefault="00AC6B71" w:rsidP="00C07D92">
    <w:pPr>
      <w:ind w:left="142" w:right="283"/>
      <w:jc w:val="center"/>
      <w:rPr>
        <w:rFonts w:ascii="Calibri" w:hAnsi="Calibri" w:cs="Calibri"/>
        <w:b/>
        <w:bCs/>
        <w:color w:val="262626"/>
        <w:sz w:val="12"/>
        <w:szCs w:val="12"/>
      </w:rPr>
    </w:pPr>
    <w:r w:rsidRPr="00B370FC">
      <w:rPr>
        <w:rFonts w:ascii="Calibri" w:hAnsi="Calibri" w:cs="Calibri"/>
        <w:b/>
        <w:bCs/>
        <w:color w:val="262626"/>
        <w:sz w:val="12"/>
        <w:szCs w:val="12"/>
      </w:rPr>
      <w:t>OBČINA ANKARAN – COMUNE DI ANCARANO</w:t>
    </w:r>
  </w:p>
  <w:p w14:paraId="357EEA83" w14:textId="77777777" w:rsidR="00AC6B71" w:rsidRPr="00B370FC" w:rsidRDefault="00AC6B71" w:rsidP="00C07D92">
    <w:pPr>
      <w:ind w:left="142" w:right="283"/>
      <w:jc w:val="center"/>
      <w:rPr>
        <w:rFonts w:ascii="Calibri" w:hAnsi="Calibri" w:cs="Calibri"/>
        <w:b/>
        <w:bCs/>
        <w:color w:val="262626"/>
        <w:sz w:val="4"/>
        <w:szCs w:val="4"/>
      </w:rPr>
    </w:pPr>
    <w:r w:rsidRPr="00B370FC">
      <w:rPr>
        <w:rFonts w:ascii="Calibri" w:hAnsi="Calibri" w:cs="Calibri"/>
        <w:b/>
        <w:bCs/>
        <w:color w:val="262626"/>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F76A3F" w14:textId="77777777" w:rsidR="00AC6B71" w:rsidRPr="00B370FC" w:rsidRDefault="00AC6B71" w:rsidP="00C07D92">
    <w:pPr>
      <w:ind w:left="142" w:right="283"/>
      <w:jc w:val="center"/>
      <w:rPr>
        <w:rFonts w:ascii="Calibri" w:hAnsi="Calibri" w:cs="Calibri"/>
        <w:color w:val="262626"/>
        <w:sz w:val="12"/>
        <w:szCs w:val="12"/>
      </w:rPr>
    </w:pPr>
    <w:r w:rsidRPr="00D73DF8">
      <w:rPr>
        <w:rFonts w:ascii="Calibri" w:hAnsi="Calibri" w:cs="Calibri"/>
        <w:color w:val="262626"/>
        <w:sz w:val="12"/>
        <w:szCs w:val="12"/>
      </w:rPr>
      <w:t>Davčna št.: 71620176,  Matična št.: 2482851000,  TRR: IBAN SI56 0141 30</w:t>
    </w:r>
    <w:r>
      <w:rPr>
        <w:rFonts w:ascii="Calibri" w:hAnsi="Calibri" w:cs="Calibri"/>
        <w:color w:val="262626"/>
        <w:sz w:val="12"/>
        <w:szCs w:val="12"/>
      </w:rPr>
      <w:t>1</w:t>
    </w:r>
    <w:r w:rsidRPr="00D73DF8">
      <w:rPr>
        <w:rFonts w:ascii="Calibri" w:hAnsi="Calibri" w:cs="Calibri"/>
        <w:color w:val="262626"/>
        <w:sz w:val="12"/>
        <w:szCs w:val="12"/>
      </w:rPr>
      <w:t xml:space="preserve">0 </w:t>
    </w:r>
    <w:r>
      <w:rPr>
        <w:rFonts w:ascii="Calibri" w:hAnsi="Calibri" w:cs="Calibri"/>
        <w:color w:val="262626"/>
        <w:sz w:val="12"/>
        <w:szCs w:val="12"/>
      </w:rPr>
      <w:t>0021</w:t>
    </w:r>
    <w:r w:rsidRPr="00D73DF8">
      <w:rPr>
        <w:rFonts w:ascii="Calibri" w:hAnsi="Calibri" w:cs="Calibri"/>
        <w:color w:val="262626"/>
        <w:sz w:val="12"/>
        <w:szCs w:val="12"/>
      </w:rPr>
      <w:t xml:space="preserve"> </w:t>
    </w:r>
    <w:r>
      <w:rPr>
        <w:rFonts w:ascii="Calibri" w:hAnsi="Calibri" w:cs="Calibri"/>
        <w:color w:val="262626"/>
        <w:sz w:val="12"/>
        <w:szCs w:val="12"/>
      </w:rPr>
      <w:t>378</w:t>
    </w:r>
    <w:r w:rsidRPr="00D73DF8">
      <w:rPr>
        <w:rFonts w:ascii="Calibri" w:hAnsi="Calibri" w:cs="Calibri"/>
        <w:color w:val="262626"/>
        <w:sz w:val="12"/>
        <w:szCs w:val="12"/>
      </w:rPr>
      <w:t>,  TEL: +386 (0)5 6</w:t>
    </w:r>
    <w:r>
      <w:rPr>
        <w:rFonts w:ascii="Calibri" w:hAnsi="Calibri" w:cs="Calibri"/>
        <w:color w:val="262626"/>
        <w:sz w:val="12"/>
        <w:szCs w:val="12"/>
      </w:rPr>
      <w:t>6</w:t>
    </w:r>
    <w:r w:rsidRPr="00D73DF8">
      <w:rPr>
        <w:rFonts w:ascii="Calibri" w:hAnsi="Calibri" w:cs="Calibri"/>
        <w:color w:val="262626"/>
        <w:sz w:val="12"/>
        <w:szCs w:val="12"/>
      </w:rPr>
      <w:t xml:space="preserve"> </w:t>
    </w:r>
    <w:r>
      <w:rPr>
        <w:rFonts w:ascii="Calibri" w:hAnsi="Calibri" w:cs="Calibri"/>
        <w:color w:val="262626"/>
        <w:sz w:val="12"/>
        <w:szCs w:val="12"/>
      </w:rPr>
      <w:t>53</w:t>
    </w:r>
    <w:r w:rsidRPr="00D73DF8">
      <w:rPr>
        <w:rFonts w:ascii="Calibri" w:hAnsi="Calibri" w:cs="Calibri"/>
        <w:color w:val="262626"/>
        <w:sz w:val="12"/>
        <w:szCs w:val="12"/>
      </w:rPr>
      <w:t xml:space="preserve"> </w:t>
    </w:r>
    <w:r>
      <w:rPr>
        <w:rFonts w:ascii="Calibri" w:hAnsi="Calibri" w:cs="Calibri"/>
        <w:color w:val="262626"/>
        <w:sz w:val="12"/>
        <w:szCs w:val="12"/>
      </w:rPr>
      <w:t>000</w:t>
    </w:r>
    <w:r w:rsidRPr="00D73DF8">
      <w:rPr>
        <w:rFonts w:ascii="Calibri" w:hAnsi="Calibri" w:cs="Calibri"/>
        <w:color w:val="262626"/>
        <w:sz w:val="12"/>
        <w:szCs w:val="12"/>
      </w:rPr>
      <w:t>,  GSM: +386 (0) 31 556 798</w:t>
    </w:r>
  </w:p>
  <w:p w14:paraId="0EB3E335" w14:textId="77777777" w:rsidR="00AC6B71" w:rsidRPr="000206DA" w:rsidRDefault="00AC6B71" w:rsidP="00C07D92">
    <w:pPr>
      <w:ind w:left="142" w:right="283"/>
      <w:jc w:val="center"/>
      <w:rPr>
        <w:rFonts w:ascii="Calibri" w:hAnsi="Calibri" w:cs="Calibri"/>
        <w:sz w:val="12"/>
        <w:szCs w:val="12"/>
        <w:u w:val="single"/>
      </w:rPr>
    </w:pPr>
    <w:r w:rsidRPr="00B370FC">
      <w:rPr>
        <w:rFonts w:ascii="Calibri" w:hAnsi="Calibri" w:cs="Calibri"/>
        <w:color w:val="262626"/>
        <w:sz w:val="12"/>
        <w:szCs w:val="12"/>
      </w:rPr>
      <w:t>e-mail:</w:t>
    </w:r>
    <w:r w:rsidRPr="005D7943">
      <w:rPr>
        <w:rFonts w:ascii="Calibri" w:hAnsi="Calibri" w:cs="Calibri"/>
        <w:color w:val="808080"/>
        <w:sz w:val="12"/>
        <w:szCs w:val="12"/>
      </w:rPr>
      <w:t xml:space="preserve"> </w:t>
    </w:r>
    <w:r w:rsidRPr="00F84316">
      <w:rPr>
        <w:rFonts w:ascii="Calibri" w:hAnsi="Calibri" w:cs="Calibri"/>
        <w:b/>
        <w:color w:val="0000FF"/>
        <w:sz w:val="12"/>
        <w:szCs w:val="12"/>
        <w:u w:val="single"/>
      </w:rPr>
      <w:t>in</w:t>
    </w:r>
    <w:r>
      <w:rPr>
        <w:rFonts w:ascii="Calibri" w:hAnsi="Calibri" w:cs="Calibri"/>
        <w:b/>
        <w:color w:val="0000FF"/>
        <w:sz w:val="12"/>
        <w:szCs w:val="12"/>
        <w:u w:val="single"/>
      </w:rPr>
      <w:t>fo@obcina-ankaran.si</w:t>
    </w:r>
    <w:r w:rsidRPr="00B370FC">
      <w:rPr>
        <w:rFonts w:ascii="Calibri" w:hAnsi="Calibri" w:cs="Calibri"/>
        <w:color w:val="262626"/>
        <w:sz w:val="12"/>
        <w:szCs w:val="12"/>
      </w:rPr>
      <w:t>,  spletna stran:</w:t>
    </w:r>
    <w:r w:rsidRPr="005D7943">
      <w:rPr>
        <w:rFonts w:ascii="Calibri" w:hAnsi="Calibri" w:cs="Calibri"/>
        <w:color w:val="808080"/>
        <w:sz w:val="12"/>
        <w:szCs w:val="12"/>
      </w:rPr>
      <w:t xml:space="preserve"> </w:t>
    </w:r>
    <w:hyperlink r:id="rId1" w:history="1">
      <w:r w:rsidRPr="004E492B">
        <w:rPr>
          <w:rStyle w:val="Hiperpovezava"/>
          <w:rFonts w:ascii="Calibri" w:hAnsi="Calibri" w:cs="Calibri"/>
          <w:b/>
          <w:sz w:val="12"/>
          <w:szCs w:val="12"/>
        </w:rPr>
        <w:t>www.obcina-ankaran.si</w:t>
      </w:r>
    </w:hyperlink>
  </w:p>
  <w:p w14:paraId="26202672" w14:textId="77777777" w:rsidR="00AC6B71" w:rsidRDefault="00AC6B71" w:rsidP="00200BB5">
    <w:pPr>
      <w:ind w:left="142" w:right="283"/>
      <w:jc w:val="center"/>
      <w:rPr>
        <w:rFonts w:ascii="Calibri" w:hAnsi="Calibri"/>
        <w:sz w:val="22"/>
        <w:szCs w:val="22"/>
      </w:rPr>
    </w:pPr>
    <w:r w:rsidRPr="00B370FC">
      <w:rPr>
        <w:rFonts w:ascii="Calibri" w:hAnsi="Calibri" w:cs="Calibri"/>
        <w:color w:val="262626"/>
        <w:sz w:val="12"/>
        <w:szCs w:val="12"/>
      </w:rPr>
      <w:t>Predsednik</w:t>
    </w:r>
    <w:r>
      <w:rPr>
        <w:rFonts w:ascii="Calibri" w:hAnsi="Calibri" w:cs="Calibri"/>
        <w:color w:val="262626"/>
        <w:sz w:val="12"/>
        <w:szCs w:val="12"/>
      </w:rPr>
      <w:t xml:space="preserve"> Nadzornega odbora: ime priimek</w:t>
    </w:r>
  </w:p>
  <w:p w14:paraId="3A6FB41D" w14:textId="00B437F2" w:rsidR="00AC6B71" w:rsidRPr="001F31A4" w:rsidRDefault="00AC6B71">
    <w:pPr>
      <w:pStyle w:val="Noga"/>
      <w:jc w:val="center"/>
      <w:rPr>
        <w:rFonts w:ascii="Calibri" w:hAnsi="Calibri"/>
        <w:sz w:val="22"/>
        <w:szCs w:val="22"/>
      </w:rPr>
    </w:pPr>
    <w:r w:rsidRPr="001F31A4">
      <w:rPr>
        <w:rFonts w:ascii="Calibri" w:hAnsi="Calibri"/>
        <w:sz w:val="22"/>
        <w:szCs w:val="22"/>
      </w:rPr>
      <w:fldChar w:fldCharType="begin"/>
    </w:r>
    <w:r w:rsidRPr="001F31A4">
      <w:rPr>
        <w:rFonts w:ascii="Calibri" w:hAnsi="Calibri"/>
        <w:sz w:val="22"/>
        <w:szCs w:val="22"/>
      </w:rPr>
      <w:instrText xml:space="preserve"> PAGE   \* MERGEFORMAT </w:instrText>
    </w:r>
    <w:r w:rsidRPr="001F31A4">
      <w:rPr>
        <w:rFonts w:ascii="Calibri" w:hAnsi="Calibri"/>
        <w:sz w:val="22"/>
        <w:szCs w:val="22"/>
      </w:rPr>
      <w:fldChar w:fldCharType="separate"/>
    </w:r>
    <w:r w:rsidR="00A87E14">
      <w:rPr>
        <w:rFonts w:ascii="Calibri" w:hAnsi="Calibri"/>
        <w:noProof/>
        <w:sz w:val="22"/>
        <w:szCs w:val="22"/>
      </w:rPr>
      <w:t>1</w:t>
    </w:r>
    <w:r w:rsidRPr="001F31A4">
      <w:rPr>
        <w:rFonts w:ascii="Calibri" w:hAnsi="Calibri"/>
        <w:sz w:val="22"/>
        <w:szCs w:val="22"/>
      </w:rPr>
      <w:fldChar w:fldCharType="end"/>
    </w:r>
  </w:p>
  <w:p w14:paraId="6A5D8810" w14:textId="77777777" w:rsidR="00AC6B71" w:rsidRPr="000C7D05" w:rsidRDefault="00AC6B71" w:rsidP="000C7D05">
    <w:pPr>
      <w:ind w:left="142" w:right="283"/>
      <w:jc w:val="center"/>
      <w:rPr>
        <w:rFonts w:ascii="Calibri" w:hAnsi="Calibri" w:cs="Calibri"/>
        <w:color w:val="262626"/>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B7D22" w14:textId="77777777" w:rsidR="00AC6B71" w:rsidRDefault="00AC6B71">
    <w:pPr>
      <w:pStyle w:val="Noga"/>
      <w:jc w:val="right"/>
    </w:pPr>
    <w:r>
      <w:fldChar w:fldCharType="begin"/>
    </w:r>
    <w:r>
      <w:instrText xml:space="preserve"> PAGE   \* MERGEFORMAT </w:instrText>
    </w:r>
    <w:r>
      <w:fldChar w:fldCharType="separate"/>
    </w:r>
    <w:r>
      <w:rPr>
        <w:noProof/>
      </w:rPr>
      <w:t>1</w:t>
    </w:r>
    <w:r>
      <w:fldChar w:fldCharType="end"/>
    </w:r>
  </w:p>
  <w:p w14:paraId="02AC54C0" w14:textId="77777777" w:rsidR="00AC6B71" w:rsidRDefault="00AC6B7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776D8" w14:textId="77777777" w:rsidR="006A1B6F" w:rsidRDefault="006A1B6F" w:rsidP="002A74B8">
      <w:r>
        <w:separator/>
      </w:r>
    </w:p>
  </w:footnote>
  <w:footnote w:type="continuationSeparator" w:id="0">
    <w:p w14:paraId="5440739E" w14:textId="77777777" w:rsidR="006A1B6F" w:rsidRDefault="006A1B6F" w:rsidP="002A74B8">
      <w:r>
        <w:continuationSeparator/>
      </w:r>
    </w:p>
  </w:footnote>
  <w:footnote w:type="continuationNotice" w:id="1">
    <w:p w14:paraId="6E47B06A" w14:textId="77777777" w:rsidR="006A1B6F" w:rsidRDefault="006A1B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6" w:type="dxa"/>
      <w:tblBorders>
        <w:bottom w:val="single" w:sz="4" w:space="0" w:color="auto"/>
      </w:tblBorders>
      <w:tblLook w:val="00A0" w:firstRow="1" w:lastRow="0" w:firstColumn="1" w:lastColumn="0" w:noHBand="0" w:noVBand="0"/>
    </w:tblPr>
    <w:tblGrid>
      <w:gridCol w:w="3694"/>
      <w:gridCol w:w="5657"/>
    </w:tblGrid>
    <w:tr w:rsidR="005C7C50" w:rsidRPr="00A6240C" w14:paraId="76BE72FE" w14:textId="77777777" w:rsidTr="003D7EC9">
      <w:tc>
        <w:tcPr>
          <w:tcW w:w="3694" w:type="dxa"/>
          <w:vAlign w:val="center"/>
        </w:tcPr>
        <w:p w14:paraId="14A8405D" w14:textId="77777777" w:rsidR="005C7C50" w:rsidRPr="00A6240C" w:rsidRDefault="005C7C50" w:rsidP="005C7C50">
          <w:pPr>
            <w:tabs>
              <w:tab w:val="left" w:pos="4253"/>
            </w:tabs>
            <w:ind w:left="248" w:right="175"/>
            <w:rPr>
              <w:rFonts w:ascii="Tahoma" w:hAnsi="Tahoma" w:cs="Tahoma"/>
              <w:b/>
              <w:bCs/>
              <w:sz w:val="20"/>
              <w:szCs w:val="20"/>
            </w:rPr>
          </w:pPr>
        </w:p>
        <w:p w14:paraId="15B9FBFD" w14:textId="77777777" w:rsidR="005C7C50" w:rsidRPr="00A6240C" w:rsidRDefault="005C7C50" w:rsidP="005C7C50">
          <w:pPr>
            <w:tabs>
              <w:tab w:val="left" w:pos="4253"/>
            </w:tabs>
            <w:ind w:left="248" w:right="175"/>
            <w:rPr>
              <w:rFonts w:ascii="Tahoma" w:hAnsi="Tahoma" w:cs="Tahoma"/>
              <w:b/>
              <w:bCs/>
              <w:sz w:val="20"/>
              <w:szCs w:val="20"/>
            </w:rPr>
          </w:pPr>
        </w:p>
        <w:p w14:paraId="1B04E856" w14:textId="77777777" w:rsidR="005C7C50" w:rsidRPr="00A6240C" w:rsidRDefault="005C7C50" w:rsidP="005C7C50">
          <w:pPr>
            <w:tabs>
              <w:tab w:val="left" w:pos="4253"/>
            </w:tabs>
            <w:ind w:left="106" w:right="175"/>
            <w:rPr>
              <w:rFonts w:ascii="Tahoma" w:hAnsi="Tahoma" w:cs="Tahoma"/>
              <w:b/>
              <w:bCs/>
              <w:sz w:val="20"/>
              <w:szCs w:val="20"/>
            </w:rPr>
          </w:pPr>
          <w:r w:rsidRPr="00A6240C">
            <w:rPr>
              <w:rFonts w:ascii="Tahoma" w:hAnsi="Tahoma" w:cs="Tahoma"/>
              <w:b/>
              <w:bCs/>
              <w:sz w:val="20"/>
              <w:szCs w:val="20"/>
            </w:rPr>
            <w:t>OBČINA ANKARAN</w:t>
          </w:r>
        </w:p>
        <w:p w14:paraId="2651F366" w14:textId="77777777" w:rsidR="005C7C50" w:rsidRPr="00A6240C" w:rsidRDefault="005C7C50" w:rsidP="005C7C50">
          <w:pPr>
            <w:tabs>
              <w:tab w:val="left" w:pos="4253"/>
            </w:tabs>
            <w:ind w:left="106" w:right="175"/>
            <w:rPr>
              <w:rFonts w:ascii="Tahoma" w:hAnsi="Tahoma" w:cs="Tahoma"/>
              <w:b/>
              <w:bCs/>
              <w:sz w:val="20"/>
              <w:szCs w:val="20"/>
            </w:rPr>
          </w:pPr>
          <w:r w:rsidRPr="00A6240C">
            <w:rPr>
              <w:rFonts w:ascii="Tahoma" w:hAnsi="Tahoma" w:cs="Tahoma"/>
              <w:b/>
              <w:bCs/>
              <w:sz w:val="20"/>
              <w:szCs w:val="20"/>
            </w:rPr>
            <w:t>COMUNE DI ANCARANO</w:t>
          </w:r>
        </w:p>
        <w:p w14:paraId="30F366D3" w14:textId="77777777" w:rsidR="005C7C50" w:rsidRPr="00A6240C" w:rsidRDefault="005C7C50" w:rsidP="005C7C50">
          <w:pPr>
            <w:tabs>
              <w:tab w:val="left" w:pos="4253"/>
            </w:tabs>
            <w:ind w:left="106" w:right="175"/>
            <w:rPr>
              <w:rFonts w:ascii="Tahoma" w:hAnsi="Tahoma" w:cs="Tahoma"/>
              <w:sz w:val="20"/>
              <w:szCs w:val="20"/>
            </w:rPr>
          </w:pPr>
          <w:r w:rsidRPr="00A6240C">
            <w:rPr>
              <w:rFonts w:ascii="Tahoma" w:hAnsi="Tahoma" w:cs="Tahoma"/>
              <w:sz w:val="20"/>
              <w:szCs w:val="20"/>
            </w:rPr>
            <w:t xml:space="preserve">Jadranska cesta 66, </w:t>
          </w:r>
          <w:proofErr w:type="spellStart"/>
          <w:r w:rsidRPr="00A6240C">
            <w:rPr>
              <w:rFonts w:ascii="Tahoma" w:hAnsi="Tahoma" w:cs="Tahoma"/>
              <w:sz w:val="20"/>
              <w:szCs w:val="20"/>
            </w:rPr>
            <w:t>p.p</w:t>
          </w:r>
          <w:proofErr w:type="spellEnd"/>
          <w:r w:rsidRPr="00A6240C">
            <w:rPr>
              <w:rFonts w:ascii="Tahoma" w:hAnsi="Tahoma" w:cs="Tahoma"/>
              <w:sz w:val="20"/>
              <w:szCs w:val="20"/>
            </w:rPr>
            <w:t>. 24,</w:t>
          </w:r>
        </w:p>
        <w:p w14:paraId="04BC6D2B" w14:textId="77777777" w:rsidR="005C7C50" w:rsidRPr="00A6240C" w:rsidRDefault="005C7C50" w:rsidP="005C7C50">
          <w:pPr>
            <w:tabs>
              <w:tab w:val="left" w:pos="4253"/>
            </w:tabs>
            <w:ind w:left="106" w:right="175"/>
            <w:rPr>
              <w:rFonts w:ascii="Tahoma" w:hAnsi="Tahoma" w:cs="Tahoma"/>
              <w:b/>
              <w:bCs/>
              <w:sz w:val="20"/>
              <w:szCs w:val="20"/>
            </w:rPr>
          </w:pPr>
          <w:r w:rsidRPr="00A6240C">
            <w:rPr>
              <w:rFonts w:ascii="Tahoma" w:hAnsi="Tahoma" w:cs="Tahoma"/>
              <w:b/>
              <w:bCs/>
              <w:sz w:val="20"/>
              <w:szCs w:val="20"/>
            </w:rPr>
            <w:t>6280 ANKARAN – ANCARANO</w:t>
          </w:r>
        </w:p>
        <w:p w14:paraId="4BB4CD28" w14:textId="77777777" w:rsidR="005C7C50" w:rsidRPr="00A6240C" w:rsidRDefault="005C7C50" w:rsidP="005C7C50">
          <w:pPr>
            <w:tabs>
              <w:tab w:val="left" w:pos="4253"/>
            </w:tabs>
            <w:ind w:left="106" w:right="175"/>
            <w:rPr>
              <w:rFonts w:ascii="Tahoma" w:hAnsi="Tahoma" w:cs="Tahoma"/>
              <w:b/>
              <w:bCs/>
              <w:sz w:val="20"/>
              <w:szCs w:val="20"/>
            </w:rPr>
          </w:pPr>
        </w:p>
        <w:p w14:paraId="722F5CC2" w14:textId="77777777" w:rsidR="005C7C50" w:rsidRPr="00A6240C" w:rsidRDefault="005C7C50" w:rsidP="005C7C50">
          <w:pPr>
            <w:ind w:left="106"/>
            <w:rPr>
              <w:rFonts w:ascii="Tahoma" w:hAnsi="Tahoma" w:cs="Tahoma"/>
              <w:b/>
              <w:sz w:val="20"/>
              <w:szCs w:val="20"/>
            </w:rPr>
          </w:pPr>
          <w:r w:rsidRPr="00A6240C">
            <w:rPr>
              <w:rFonts w:ascii="Tahoma" w:hAnsi="Tahoma" w:cs="Tahoma"/>
              <w:b/>
              <w:sz w:val="20"/>
              <w:szCs w:val="20"/>
            </w:rPr>
            <w:t>ŽUPAN - IL SINDACO</w:t>
          </w:r>
        </w:p>
      </w:tc>
      <w:tc>
        <w:tcPr>
          <w:tcW w:w="5657" w:type="dxa"/>
        </w:tcPr>
        <w:p w14:paraId="1E066787" w14:textId="77777777" w:rsidR="005C7C50" w:rsidRPr="00A6240C" w:rsidRDefault="005C7C50" w:rsidP="005C7C50">
          <w:pPr>
            <w:ind w:left="175" w:right="283"/>
            <w:jc w:val="right"/>
            <w:rPr>
              <w:rFonts w:ascii="Tahoma" w:hAnsi="Tahoma" w:cs="Tahoma"/>
              <w:sz w:val="20"/>
              <w:szCs w:val="20"/>
            </w:rPr>
          </w:pPr>
          <w:r w:rsidRPr="00A6240C">
            <w:rPr>
              <w:rFonts w:ascii="Tahoma" w:hAnsi="Tahoma" w:cs="Tahoma"/>
              <w:noProof/>
              <w:sz w:val="20"/>
              <w:szCs w:val="20"/>
            </w:rPr>
            <w:drawing>
              <wp:inline distT="0" distB="0" distL="0" distR="0" wp14:anchorId="034E6906" wp14:editId="721FAA46">
                <wp:extent cx="1546225" cy="1237615"/>
                <wp:effectExtent l="0" t="0" r="0" b="635"/>
                <wp:docPr id="7" name="Slika 7"/>
                <wp:cNvGraphicFramePr/>
                <a:graphic xmlns:a="http://schemas.openxmlformats.org/drawingml/2006/main">
                  <a:graphicData uri="http://schemas.openxmlformats.org/drawingml/2006/picture">
                    <pic:pic xmlns:pic="http://schemas.openxmlformats.org/drawingml/2006/picture">
                      <pic:nvPicPr>
                        <pic:cNvPr id="7" name="Slika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6225" cy="1237615"/>
                        </a:xfrm>
                        <a:prstGeom prst="rect">
                          <a:avLst/>
                        </a:prstGeom>
                      </pic:spPr>
                    </pic:pic>
                  </a:graphicData>
                </a:graphic>
              </wp:inline>
            </w:drawing>
          </w:r>
        </w:p>
      </w:tc>
    </w:tr>
  </w:tbl>
  <w:p w14:paraId="1440AD0E" w14:textId="77777777" w:rsidR="00AC6B71" w:rsidRPr="005C7C50" w:rsidRDefault="00AC6B71" w:rsidP="005C7C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61BAC" w14:textId="77777777" w:rsidR="00AC6B71" w:rsidRPr="00C305A2" w:rsidRDefault="00AC6B71" w:rsidP="00C305A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EA5"/>
    <w:multiLevelType w:val="hybridMultilevel"/>
    <w:tmpl w:val="DE641EF6"/>
    <w:lvl w:ilvl="0" w:tplc="8334FCC4">
      <w:start w:val="1"/>
      <w:numFmt w:val="bullet"/>
      <w:lvlText w:val="-"/>
      <w:lvlJc w:val="left"/>
      <w:pPr>
        <w:ind w:left="3904" w:hanging="360"/>
      </w:pPr>
      <w:rPr>
        <w:rFonts w:ascii="Calibri" w:eastAsia="Times New Roman" w:hAnsi="Calibri" w:cs="Calibri" w:hint="default"/>
      </w:rPr>
    </w:lvl>
    <w:lvl w:ilvl="1" w:tplc="8334FCC4">
      <w:start w:val="1"/>
      <w:numFmt w:val="bullet"/>
      <w:lvlText w:val="-"/>
      <w:lvlJc w:val="left"/>
      <w:pPr>
        <w:ind w:left="4624" w:hanging="360"/>
      </w:pPr>
      <w:rPr>
        <w:rFonts w:ascii="Calibri" w:eastAsia="Times New Roman" w:hAnsi="Calibri" w:cs="Calibri" w:hint="default"/>
      </w:rPr>
    </w:lvl>
    <w:lvl w:ilvl="2" w:tplc="04240005">
      <w:start w:val="1"/>
      <w:numFmt w:val="bullet"/>
      <w:lvlText w:val=""/>
      <w:lvlJc w:val="left"/>
      <w:pPr>
        <w:ind w:left="5344" w:hanging="360"/>
      </w:pPr>
      <w:rPr>
        <w:rFonts w:ascii="Wingdings" w:hAnsi="Wingdings" w:hint="default"/>
      </w:rPr>
    </w:lvl>
    <w:lvl w:ilvl="3" w:tplc="04240001">
      <w:start w:val="1"/>
      <w:numFmt w:val="bullet"/>
      <w:lvlText w:val=""/>
      <w:lvlJc w:val="left"/>
      <w:pPr>
        <w:ind w:left="6064" w:hanging="360"/>
      </w:pPr>
      <w:rPr>
        <w:rFonts w:ascii="Symbol" w:hAnsi="Symbol" w:hint="default"/>
      </w:rPr>
    </w:lvl>
    <w:lvl w:ilvl="4" w:tplc="04240003" w:tentative="1">
      <w:start w:val="1"/>
      <w:numFmt w:val="bullet"/>
      <w:lvlText w:val="o"/>
      <w:lvlJc w:val="left"/>
      <w:pPr>
        <w:ind w:left="6784" w:hanging="360"/>
      </w:pPr>
      <w:rPr>
        <w:rFonts w:ascii="Courier New" w:hAnsi="Courier New" w:cs="Courier New" w:hint="default"/>
      </w:rPr>
    </w:lvl>
    <w:lvl w:ilvl="5" w:tplc="04240005" w:tentative="1">
      <w:start w:val="1"/>
      <w:numFmt w:val="bullet"/>
      <w:lvlText w:val=""/>
      <w:lvlJc w:val="left"/>
      <w:pPr>
        <w:ind w:left="7504" w:hanging="360"/>
      </w:pPr>
      <w:rPr>
        <w:rFonts w:ascii="Wingdings" w:hAnsi="Wingdings" w:hint="default"/>
      </w:rPr>
    </w:lvl>
    <w:lvl w:ilvl="6" w:tplc="04240001" w:tentative="1">
      <w:start w:val="1"/>
      <w:numFmt w:val="bullet"/>
      <w:lvlText w:val=""/>
      <w:lvlJc w:val="left"/>
      <w:pPr>
        <w:ind w:left="8224" w:hanging="360"/>
      </w:pPr>
      <w:rPr>
        <w:rFonts w:ascii="Symbol" w:hAnsi="Symbol" w:hint="default"/>
      </w:rPr>
    </w:lvl>
    <w:lvl w:ilvl="7" w:tplc="04240003" w:tentative="1">
      <w:start w:val="1"/>
      <w:numFmt w:val="bullet"/>
      <w:lvlText w:val="o"/>
      <w:lvlJc w:val="left"/>
      <w:pPr>
        <w:ind w:left="8944" w:hanging="360"/>
      </w:pPr>
      <w:rPr>
        <w:rFonts w:ascii="Courier New" w:hAnsi="Courier New" w:cs="Courier New" w:hint="default"/>
      </w:rPr>
    </w:lvl>
    <w:lvl w:ilvl="8" w:tplc="04240005" w:tentative="1">
      <w:start w:val="1"/>
      <w:numFmt w:val="bullet"/>
      <w:lvlText w:val=""/>
      <w:lvlJc w:val="left"/>
      <w:pPr>
        <w:ind w:left="9664" w:hanging="360"/>
      </w:pPr>
      <w:rPr>
        <w:rFonts w:ascii="Wingdings" w:hAnsi="Wingdings" w:hint="default"/>
      </w:rPr>
    </w:lvl>
  </w:abstractNum>
  <w:abstractNum w:abstractNumId="1" w15:restartNumberingAfterBreak="0">
    <w:nsid w:val="01FD0582"/>
    <w:multiLevelType w:val="multilevel"/>
    <w:tmpl w:val="D482038A"/>
    <w:lvl w:ilvl="0">
      <w:start w:val="1"/>
      <w:numFmt w:val="decimal"/>
      <w:pStyle w:val="IJPnaslov"/>
      <w:lvlText w:val="%1."/>
      <w:lvlJc w:val="left"/>
      <w:pPr>
        <w:ind w:left="720" w:hanging="360"/>
      </w:pPr>
      <w:rPr>
        <w:rFonts w:hint="default"/>
      </w:rPr>
    </w:lvl>
    <w:lvl w:ilvl="1">
      <w:start w:val="1"/>
      <w:numFmt w:val="decimal"/>
      <w:isLgl/>
      <w:lvlText w:val="%1.%2."/>
      <w:lvlJc w:val="left"/>
      <w:pPr>
        <w:ind w:left="750" w:hanging="39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FC6B2D"/>
    <w:multiLevelType w:val="hybridMultilevel"/>
    <w:tmpl w:val="B932413A"/>
    <w:lvl w:ilvl="0" w:tplc="8334FCC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A188A"/>
    <w:multiLevelType w:val="hybridMultilevel"/>
    <w:tmpl w:val="195094BE"/>
    <w:lvl w:ilvl="0" w:tplc="8CEE2598">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272BE5"/>
    <w:multiLevelType w:val="hybridMultilevel"/>
    <w:tmpl w:val="FFFFFFFF"/>
    <w:lvl w:ilvl="0" w:tplc="3E9EA6D6">
      <w:start w:val="1"/>
      <w:numFmt w:val="bullet"/>
      <w:lvlText w:val=""/>
      <w:lvlJc w:val="left"/>
      <w:pPr>
        <w:ind w:left="720" w:hanging="360"/>
      </w:pPr>
      <w:rPr>
        <w:rFonts w:ascii="Symbol" w:hAnsi="Symbol" w:hint="default"/>
      </w:rPr>
    </w:lvl>
    <w:lvl w:ilvl="1" w:tplc="EF9A811E">
      <w:start w:val="1"/>
      <w:numFmt w:val="bullet"/>
      <w:lvlText w:val="o"/>
      <w:lvlJc w:val="left"/>
      <w:pPr>
        <w:ind w:left="1440" w:hanging="360"/>
      </w:pPr>
      <w:rPr>
        <w:rFonts w:ascii="Courier New" w:hAnsi="Courier New" w:hint="default"/>
      </w:rPr>
    </w:lvl>
    <w:lvl w:ilvl="2" w:tplc="BA62F8A0">
      <w:start w:val="1"/>
      <w:numFmt w:val="bullet"/>
      <w:lvlText w:val=""/>
      <w:lvlJc w:val="left"/>
      <w:pPr>
        <w:ind w:left="2160" w:hanging="360"/>
      </w:pPr>
      <w:rPr>
        <w:rFonts w:ascii="Wingdings" w:hAnsi="Wingdings" w:hint="default"/>
      </w:rPr>
    </w:lvl>
    <w:lvl w:ilvl="3" w:tplc="D1C2AA20">
      <w:start w:val="1"/>
      <w:numFmt w:val="bullet"/>
      <w:lvlText w:val=""/>
      <w:lvlJc w:val="left"/>
      <w:pPr>
        <w:ind w:left="2880" w:hanging="360"/>
      </w:pPr>
      <w:rPr>
        <w:rFonts w:ascii="Symbol" w:hAnsi="Symbol" w:hint="default"/>
      </w:rPr>
    </w:lvl>
    <w:lvl w:ilvl="4" w:tplc="15CC857A">
      <w:start w:val="1"/>
      <w:numFmt w:val="bullet"/>
      <w:lvlText w:val="o"/>
      <w:lvlJc w:val="left"/>
      <w:pPr>
        <w:ind w:left="3600" w:hanging="360"/>
      </w:pPr>
      <w:rPr>
        <w:rFonts w:ascii="Courier New" w:hAnsi="Courier New" w:hint="default"/>
      </w:rPr>
    </w:lvl>
    <w:lvl w:ilvl="5" w:tplc="1DC21A6C">
      <w:start w:val="1"/>
      <w:numFmt w:val="bullet"/>
      <w:lvlText w:val=""/>
      <w:lvlJc w:val="left"/>
      <w:pPr>
        <w:ind w:left="4320" w:hanging="360"/>
      </w:pPr>
      <w:rPr>
        <w:rFonts w:ascii="Wingdings" w:hAnsi="Wingdings" w:hint="default"/>
      </w:rPr>
    </w:lvl>
    <w:lvl w:ilvl="6" w:tplc="14428930">
      <w:start w:val="1"/>
      <w:numFmt w:val="bullet"/>
      <w:lvlText w:val=""/>
      <w:lvlJc w:val="left"/>
      <w:pPr>
        <w:ind w:left="5040" w:hanging="360"/>
      </w:pPr>
      <w:rPr>
        <w:rFonts w:ascii="Symbol" w:hAnsi="Symbol" w:hint="default"/>
      </w:rPr>
    </w:lvl>
    <w:lvl w:ilvl="7" w:tplc="9C46C3CE">
      <w:start w:val="1"/>
      <w:numFmt w:val="bullet"/>
      <w:lvlText w:val="o"/>
      <w:lvlJc w:val="left"/>
      <w:pPr>
        <w:ind w:left="5760" w:hanging="360"/>
      </w:pPr>
      <w:rPr>
        <w:rFonts w:ascii="Courier New" w:hAnsi="Courier New" w:hint="default"/>
      </w:rPr>
    </w:lvl>
    <w:lvl w:ilvl="8" w:tplc="3C446520">
      <w:start w:val="1"/>
      <w:numFmt w:val="bullet"/>
      <w:lvlText w:val=""/>
      <w:lvlJc w:val="left"/>
      <w:pPr>
        <w:ind w:left="6480" w:hanging="360"/>
      </w:pPr>
      <w:rPr>
        <w:rFonts w:ascii="Wingdings" w:hAnsi="Wingdings" w:hint="default"/>
      </w:rPr>
    </w:lvl>
  </w:abstractNum>
  <w:abstractNum w:abstractNumId="5" w15:restartNumberingAfterBreak="0">
    <w:nsid w:val="1213170E"/>
    <w:multiLevelType w:val="hybridMultilevel"/>
    <w:tmpl w:val="C5DC0236"/>
    <w:lvl w:ilvl="0" w:tplc="EC180D6C">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46F2C7C"/>
    <w:multiLevelType w:val="hybridMultilevel"/>
    <w:tmpl w:val="114E5AA8"/>
    <w:lvl w:ilvl="0" w:tplc="EADA6190">
      <w:start w:val="1"/>
      <w:numFmt w:val="decimal"/>
      <w:lvlText w:val="%1."/>
      <w:lvlJc w:val="left"/>
      <w:pPr>
        <w:ind w:left="720" w:hanging="360"/>
      </w:pPr>
      <w:rPr>
        <w:b w:val="0"/>
      </w:rPr>
    </w:lvl>
    <w:lvl w:ilvl="1" w:tplc="DF382278">
      <w:start w:val="1"/>
      <w:numFmt w:val="upperRoman"/>
      <w:lvlText w:val="%2."/>
      <w:lvlJc w:val="left"/>
      <w:pPr>
        <w:ind w:left="72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4857773"/>
    <w:multiLevelType w:val="hybridMultilevel"/>
    <w:tmpl w:val="D020E0D8"/>
    <w:lvl w:ilvl="0" w:tplc="0674DE06">
      <w:start w:val="5220"/>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8CEE2598">
      <w:start w:val="4"/>
      <w:numFmt w:val="bullet"/>
      <w:lvlText w:val="–"/>
      <w:lvlJc w:val="left"/>
      <w:pPr>
        <w:ind w:left="2160" w:hanging="360"/>
      </w:pPr>
      <w:rPr>
        <w:rFonts w:ascii="Calibri" w:eastAsia="Times New Roman" w:hAnsi="Calibri"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805F6F"/>
    <w:multiLevelType w:val="hybridMultilevel"/>
    <w:tmpl w:val="D4902C9E"/>
    <w:lvl w:ilvl="0" w:tplc="0674DE06">
      <w:start w:val="5220"/>
      <w:numFmt w:val="bullet"/>
      <w:lvlText w:val="-"/>
      <w:lvlJc w:val="left"/>
      <w:pPr>
        <w:tabs>
          <w:tab w:val="num" w:pos="720"/>
        </w:tabs>
        <w:ind w:left="720" w:hanging="360"/>
      </w:pPr>
      <w:rPr>
        <w:rFonts w:ascii="Calibri" w:eastAsia="Times New Roman" w:hAnsi="Calibri" w:cs="Times New Roman"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BD32433"/>
    <w:multiLevelType w:val="hybridMultilevel"/>
    <w:tmpl w:val="C3DA33C2"/>
    <w:lvl w:ilvl="0" w:tplc="F418C07C">
      <w:start w:val="1"/>
      <w:numFmt w:val="decimal"/>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DD47692"/>
    <w:multiLevelType w:val="hybridMultilevel"/>
    <w:tmpl w:val="6D7A81AA"/>
    <w:lvl w:ilvl="0" w:tplc="F0A215AA">
      <w:start w:val="1"/>
      <w:numFmt w:val="decimal"/>
      <w:lvlText w:val="%1."/>
      <w:lvlJc w:val="left"/>
      <w:pPr>
        <w:ind w:left="720" w:hanging="360"/>
      </w:pPr>
      <w:rPr>
        <w:rFonts w:ascii="Calibri" w:eastAsia="Times New Roman" w:hAnsi="Calibri" w:cs="Calibri"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6CC23FA"/>
    <w:multiLevelType w:val="hybridMultilevel"/>
    <w:tmpl w:val="BFC22A5C"/>
    <w:lvl w:ilvl="0" w:tplc="5680C446">
      <w:start w:val="1"/>
      <w:numFmt w:val="bullet"/>
      <w:lvlText w:val=""/>
      <w:lvlJc w:val="left"/>
      <w:pPr>
        <w:ind w:left="720" w:hanging="360"/>
      </w:pPr>
      <w:rPr>
        <w:rFonts w:ascii="Symbol" w:hAnsi="Symbol" w:hint="default"/>
      </w:rPr>
    </w:lvl>
    <w:lvl w:ilvl="1" w:tplc="2F1A5210">
      <w:start w:val="1"/>
      <w:numFmt w:val="decimal"/>
      <w:lvlText w:val="%2."/>
      <w:lvlJc w:val="left"/>
      <w:pPr>
        <w:ind w:left="1440" w:hanging="360"/>
      </w:pPr>
    </w:lvl>
    <w:lvl w:ilvl="2" w:tplc="B9F80FBA">
      <w:start w:val="1"/>
      <w:numFmt w:val="bullet"/>
      <w:lvlText w:val=""/>
      <w:lvlJc w:val="left"/>
      <w:pPr>
        <w:ind w:left="2160" w:hanging="360"/>
      </w:pPr>
      <w:rPr>
        <w:rFonts w:ascii="Wingdings" w:hAnsi="Wingdings" w:hint="default"/>
      </w:rPr>
    </w:lvl>
    <w:lvl w:ilvl="3" w:tplc="C20A6E02">
      <w:start w:val="1"/>
      <w:numFmt w:val="bullet"/>
      <w:lvlText w:val=""/>
      <w:lvlJc w:val="left"/>
      <w:pPr>
        <w:ind w:left="2880" w:hanging="360"/>
      </w:pPr>
      <w:rPr>
        <w:rFonts w:ascii="Symbol" w:hAnsi="Symbol" w:hint="default"/>
      </w:rPr>
    </w:lvl>
    <w:lvl w:ilvl="4" w:tplc="BA4A2A4A">
      <w:start w:val="1"/>
      <w:numFmt w:val="bullet"/>
      <w:lvlText w:val="o"/>
      <w:lvlJc w:val="left"/>
      <w:pPr>
        <w:ind w:left="3600" w:hanging="360"/>
      </w:pPr>
      <w:rPr>
        <w:rFonts w:ascii="Courier New" w:hAnsi="Courier New" w:hint="default"/>
      </w:rPr>
    </w:lvl>
    <w:lvl w:ilvl="5" w:tplc="9CB8BCAC">
      <w:start w:val="1"/>
      <w:numFmt w:val="bullet"/>
      <w:lvlText w:val=""/>
      <w:lvlJc w:val="left"/>
      <w:pPr>
        <w:ind w:left="4320" w:hanging="360"/>
      </w:pPr>
      <w:rPr>
        <w:rFonts w:ascii="Wingdings" w:hAnsi="Wingdings" w:hint="default"/>
      </w:rPr>
    </w:lvl>
    <w:lvl w:ilvl="6" w:tplc="87D6A576">
      <w:start w:val="1"/>
      <w:numFmt w:val="bullet"/>
      <w:lvlText w:val=""/>
      <w:lvlJc w:val="left"/>
      <w:pPr>
        <w:ind w:left="5040" w:hanging="360"/>
      </w:pPr>
      <w:rPr>
        <w:rFonts w:ascii="Symbol" w:hAnsi="Symbol" w:hint="default"/>
      </w:rPr>
    </w:lvl>
    <w:lvl w:ilvl="7" w:tplc="207A4790">
      <w:start w:val="1"/>
      <w:numFmt w:val="bullet"/>
      <w:lvlText w:val="o"/>
      <w:lvlJc w:val="left"/>
      <w:pPr>
        <w:ind w:left="5760" w:hanging="360"/>
      </w:pPr>
      <w:rPr>
        <w:rFonts w:ascii="Courier New" w:hAnsi="Courier New" w:hint="default"/>
      </w:rPr>
    </w:lvl>
    <w:lvl w:ilvl="8" w:tplc="BB62416E">
      <w:start w:val="1"/>
      <w:numFmt w:val="bullet"/>
      <w:lvlText w:val=""/>
      <w:lvlJc w:val="left"/>
      <w:pPr>
        <w:ind w:left="6480" w:hanging="360"/>
      </w:pPr>
      <w:rPr>
        <w:rFonts w:ascii="Wingdings" w:hAnsi="Wingdings" w:hint="default"/>
      </w:rPr>
    </w:lvl>
  </w:abstractNum>
  <w:abstractNum w:abstractNumId="12" w15:restartNumberingAfterBreak="0">
    <w:nsid w:val="278B32B9"/>
    <w:multiLevelType w:val="hybridMultilevel"/>
    <w:tmpl w:val="8390BEE4"/>
    <w:lvl w:ilvl="0" w:tplc="7AA8E0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EB11F2"/>
    <w:multiLevelType w:val="hybridMultilevel"/>
    <w:tmpl w:val="C35E9014"/>
    <w:lvl w:ilvl="0" w:tplc="8CEE2598">
      <w:start w:val="4"/>
      <w:numFmt w:val="bullet"/>
      <w:lvlText w:val="–"/>
      <w:lvlJc w:val="left"/>
      <w:pPr>
        <w:ind w:left="1069" w:hanging="360"/>
      </w:pPr>
      <w:rPr>
        <w:rFonts w:ascii="Calibri" w:eastAsia="Times New Roman" w:hAnsi="Calibri" w:cs="Times New Roma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4" w15:restartNumberingAfterBreak="0">
    <w:nsid w:val="396D4C6F"/>
    <w:multiLevelType w:val="hybridMultilevel"/>
    <w:tmpl w:val="5DB8D0E4"/>
    <w:lvl w:ilvl="0" w:tplc="EC180D6C">
      <w:start w:val="1"/>
      <w:numFmt w:val="decimal"/>
      <w:lvlText w:val="%1."/>
      <w:lvlJc w:val="left"/>
      <w:pPr>
        <w:tabs>
          <w:tab w:val="num" w:pos="720"/>
        </w:tabs>
        <w:ind w:left="720" w:hanging="360"/>
      </w:pPr>
      <w:rPr>
        <w:rFonts w:hint="default"/>
      </w:rPr>
    </w:lvl>
    <w:lvl w:ilvl="1" w:tplc="42C25D3E">
      <w:start w:val="522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E55007A"/>
    <w:multiLevelType w:val="hybridMultilevel"/>
    <w:tmpl w:val="77D4A180"/>
    <w:lvl w:ilvl="0" w:tplc="1FB006DC">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6" w15:restartNumberingAfterBreak="0">
    <w:nsid w:val="3F206C19"/>
    <w:multiLevelType w:val="hybridMultilevel"/>
    <w:tmpl w:val="9C64511A"/>
    <w:lvl w:ilvl="0" w:tplc="04240001">
      <w:start w:val="1"/>
      <w:numFmt w:val="bullet"/>
      <w:lvlText w:val=""/>
      <w:lvlJc w:val="left"/>
      <w:pPr>
        <w:ind w:left="1778"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7" w15:restartNumberingAfterBreak="0">
    <w:nsid w:val="42DD6220"/>
    <w:multiLevelType w:val="hybridMultilevel"/>
    <w:tmpl w:val="1E96E126"/>
    <w:lvl w:ilvl="0" w:tplc="0A48F194">
      <w:start w:val="1"/>
      <w:numFmt w:val="decimal"/>
      <w:lvlText w:val="%1."/>
      <w:lvlJc w:val="left"/>
      <w:pPr>
        <w:ind w:left="720" w:hanging="360"/>
      </w:pPr>
      <w:rPr>
        <w:b w:val="0"/>
        <w:i w:val="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3A97A53"/>
    <w:multiLevelType w:val="hybridMultilevel"/>
    <w:tmpl w:val="6FA692BE"/>
    <w:lvl w:ilvl="0" w:tplc="43D0129E">
      <w:start w:val="5220"/>
      <w:numFmt w:val="bullet"/>
      <w:lvlText w:val="-"/>
      <w:lvlJc w:val="left"/>
      <w:pPr>
        <w:tabs>
          <w:tab w:val="num" w:pos="1980"/>
        </w:tabs>
        <w:ind w:left="198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BDD2B8B"/>
    <w:multiLevelType w:val="hybridMultilevel"/>
    <w:tmpl w:val="57945CCE"/>
    <w:lvl w:ilvl="0" w:tplc="04240001">
      <w:start w:val="1"/>
      <w:numFmt w:val="bullet"/>
      <w:lvlText w:val=""/>
      <w:lvlJc w:val="left"/>
      <w:pPr>
        <w:tabs>
          <w:tab w:val="num" w:pos="2421"/>
        </w:tabs>
        <w:ind w:left="2421" w:hanging="360"/>
      </w:pPr>
      <w:rPr>
        <w:rFonts w:ascii="Symbol" w:hAnsi="Symbol" w:hint="default"/>
      </w:rPr>
    </w:lvl>
    <w:lvl w:ilvl="1" w:tplc="04240003">
      <w:start w:val="1"/>
      <w:numFmt w:val="bullet"/>
      <w:lvlText w:val="o"/>
      <w:lvlJc w:val="left"/>
      <w:pPr>
        <w:ind w:left="1881" w:hanging="360"/>
      </w:pPr>
      <w:rPr>
        <w:rFonts w:ascii="Courier New" w:hAnsi="Courier New" w:cs="Courier New" w:hint="default"/>
      </w:rPr>
    </w:lvl>
    <w:lvl w:ilvl="2" w:tplc="04240005" w:tentative="1">
      <w:start w:val="1"/>
      <w:numFmt w:val="bullet"/>
      <w:lvlText w:val=""/>
      <w:lvlJc w:val="left"/>
      <w:pPr>
        <w:ind w:left="2601" w:hanging="360"/>
      </w:pPr>
      <w:rPr>
        <w:rFonts w:ascii="Wingdings" w:hAnsi="Wingdings" w:hint="default"/>
      </w:rPr>
    </w:lvl>
    <w:lvl w:ilvl="3" w:tplc="04240001" w:tentative="1">
      <w:start w:val="1"/>
      <w:numFmt w:val="bullet"/>
      <w:lvlText w:val=""/>
      <w:lvlJc w:val="left"/>
      <w:pPr>
        <w:ind w:left="3321" w:hanging="360"/>
      </w:pPr>
      <w:rPr>
        <w:rFonts w:ascii="Symbol" w:hAnsi="Symbol" w:hint="default"/>
      </w:rPr>
    </w:lvl>
    <w:lvl w:ilvl="4" w:tplc="04240003" w:tentative="1">
      <w:start w:val="1"/>
      <w:numFmt w:val="bullet"/>
      <w:lvlText w:val="o"/>
      <w:lvlJc w:val="left"/>
      <w:pPr>
        <w:ind w:left="4041" w:hanging="360"/>
      </w:pPr>
      <w:rPr>
        <w:rFonts w:ascii="Courier New" w:hAnsi="Courier New" w:cs="Courier New" w:hint="default"/>
      </w:rPr>
    </w:lvl>
    <w:lvl w:ilvl="5" w:tplc="04240005" w:tentative="1">
      <w:start w:val="1"/>
      <w:numFmt w:val="bullet"/>
      <w:lvlText w:val=""/>
      <w:lvlJc w:val="left"/>
      <w:pPr>
        <w:ind w:left="4761" w:hanging="360"/>
      </w:pPr>
      <w:rPr>
        <w:rFonts w:ascii="Wingdings" w:hAnsi="Wingdings" w:hint="default"/>
      </w:rPr>
    </w:lvl>
    <w:lvl w:ilvl="6" w:tplc="04240001" w:tentative="1">
      <w:start w:val="1"/>
      <w:numFmt w:val="bullet"/>
      <w:lvlText w:val=""/>
      <w:lvlJc w:val="left"/>
      <w:pPr>
        <w:ind w:left="5481" w:hanging="360"/>
      </w:pPr>
      <w:rPr>
        <w:rFonts w:ascii="Symbol" w:hAnsi="Symbol" w:hint="default"/>
      </w:rPr>
    </w:lvl>
    <w:lvl w:ilvl="7" w:tplc="04240003" w:tentative="1">
      <w:start w:val="1"/>
      <w:numFmt w:val="bullet"/>
      <w:lvlText w:val="o"/>
      <w:lvlJc w:val="left"/>
      <w:pPr>
        <w:ind w:left="6201" w:hanging="360"/>
      </w:pPr>
      <w:rPr>
        <w:rFonts w:ascii="Courier New" w:hAnsi="Courier New" w:cs="Courier New" w:hint="default"/>
      </w:rPr>
    </w:lvl>
    <w:lvl w:ilvl="8" w:tplc="04240005" w:tentative="1">
      <w:start w:val="1"/>
      <w:numFmt w:val="bullet"/>
      <w:lvlText w:val=""/>
      <w:lvlJc w:val="left"/>
      <w:pPr>
        <w:ind w:left="6921" w:hanging="360"/>
      </w:pPr>
      <w:rPr>
        <w:rFonts w:ascii="Wingdings" w:hAnsi="Wingdings" w:hint="default"/>
      </w:rPr>
    </w:lvl>
  </w:abstractNum>
  <w:abstractNum w:abstractNumId="20" w15:restartNumberingAfterBreak="0">
    <w:nsid w:val="4BE71FF6"/>
    <w:multiLevelType w:val="hybridMultilevel"/>
    <w:tmpl w:val="8CDE9072"/>
    <w:lvl w:ilvl="0" w:tplc="FA9614EA">
      <w:start w:val="1"/>
      <w:numFmt w:val="bullet"/>
      <w:lvlText w:val="-"/>
      <w:lvlJc w:val="left"/>
      <w:pPr>
        <w:ind w:left="1778" w:hanging="360"/>
      </w:pPr>
      <w:rPr>
        <w:rFonts w:ascii="Calibri" w:eastAsia="Times New Roman" w:hAnsi="Calibri" w:cs="Calibri"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1" w15:restartNumberingAfterBreak="0">
    <w:nsid w:val="4F4B2C74"/>
    <w:multiLevelType w:val="hybridMultilevel"/>
    <w:tmpl w:val="3E50ED88"/>
    <w:lvl w:ilvl="0" w:tplc="C23E7C3A">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2" w15:restartNumberingAfterBreak="0">
    <w:nsid w:val="527944BF"/>
    <w:multiLevelType w:val="hybridMultilevel"/>
    <w:tmpl w:val="3CFE2CD0"/>
    <w:lvl w:ilvl="0" w:tplc="8FA0924A">
      <w:start w:val="1"/>
      <w:numFmt w:val="decimal"/>
      <w:lvlText w:val="(%1)"/>
      <w:lvlJc w:val="left"/>
      <w:pPr>
        <w:ind w:left="720" w:hanging="360"/>
      </w:pPr>
      <w:rPr>
        <w:rFonts w:hint="default"/>
        <w:sz w:val="18"/>
        <w:szCs w:val="18"/>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3757D31"/>
    <w:multiLevelType w:val="hybridMultilevel"/>
    <w:tmpl w:val="C8A62318"/>
    <w:lvl w:ilvl="0" w:tplc="FA9614EA">
      <w:start w:val="1"/>
      <w:numFmt w:val="bullet"/>
      <w:lvlText w:val="-"/>
      <w:lvlJc w:val="left"/>
      <w:pPr>
        <w:ind w:left="1069" w:hanging="360"/>
      </w:pPr>
      <w:rPr>
        <w:rFonts w:ascii="Calibri" w:eastAsia="Times New Roman"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4" w15:restartNumberingAfterBreak="0">
    <w:nsid w:val="53AA70E0"/>
    <w:multiLevelType w:val="hybridMultilevel"/>
    <w:tmpl w:val="BDAC0DB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55612734"/>
    <w:multiLevelType w:val="hybridMultilevel"/>
    <w:tmpl w:val="0E82D148"/>
    <w:lvl w:ilvl="0" w:tplc="0674DE06">
      <w:start w:val="5220"/>
      <w:numFmt w:val="bullet"/>
      <w:lvlText w:val="-"/>
      <w:lvlJc w:val="left"/>
      <w:pPr>
        <w:tabs>
          <w:tab w:val="num" w:pos="720"/>
        </w:tabs>
        <w:ind w:left="720" w:hanging="360"/>
      </w:pPr>
      <w:rPr>
        <w:rFonts w:ascii="Calibri" w:eastAsia="Times New Roman" w:hAnsi="Calibri" w:cs="Times New Roman" w:hint="default"/>
      </w:rPr>
    </w:lvl>
    <w:lvl w:ilvl="1" w:tplc="0674DE06">
      <w:start w:val="5220"/>
      <w:numFmt w:val="bullet"/>
      <w:lvlText w:val="-"/>
      <w:lvlJc w:val="left"/>
      <w:pPr>
        <w:ind w:left="1440" w:hanging="360"/>
      </w:pPr>
      <w:rPr>
        <w:rFonts w:ascii="Calibri" w:eastAsia="Times New Roman"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BD02C4"/>
    <w:multiLevelType w:val="hybridMultilevel"/>
    <w:tmpl w:val="96525B60"/>
    <w:lvl w:ilvl="0" w:tplc="00120C02">
      <w:start w:val="1"/>
      <w:numFmt w:val="decimal"/>
      <w:lvlText w:val="%1."/>
      <w:lvlJc w:val="left"/>
      <w:pPr>
        <w:ind w:left="720" w:hanging="360"/>
      </w:pPr>
    </w:lvl>
    <w:lvl w:ilvl="1" w:tplc="17E8852C">
      <w:start w:val="1"/>
      <w:numFmt w:val="lowerLetter"/>
      <w:lvlText w:val="%2."/>
      <w:lvlJc w:val="left"/>
      <w:pPr>
        <w:ind w:left="1440" w:hanging="360"/>
      </w:pPr>
    </w:lvl>
    <w:lvl w:ilvl="2" w:tplc="8FCE420E">
      <w:start w:val="1"/>
      <w:numFmt w:val="lowerRoman"/>
      <w:lvlText w:val="%3."/>
      <w:lvlJc w:val="right"/>
      <w:pPr>
        <w:ind w:left="2160" w:hanging="180"/>
      </w:pPr>
    </w:lvl>
    <w:lvl w:ilvl="3" w:tplc="6EAE6300">
      <w:start w:val="1"/>
      <w:numFmt w:val="decimal"/>
      <w:lvlText w:val="%4."/>
      <w:lvlJc w:val="left"/>
      <w:pPr>
        <w:ind w:left="2880" w:hanging="360"/>
      </w:pPr>
    </w:lvl>
    <w:lvl w:ilvl="4" w:tplc="8DA4603C">
      <w:start w:val="1"/>
      <w:numFmt w:val="lowerLetter"/>
      <w:lvlText w:val="%5."/>
      <w:lvlJc w:val="left"/>
      <w:pPr>
        <w:ind w:left="3600" w:hanging="360"/>
      </w:pPr>
    </w:lvl>
    <w:lvl w:ilvl="5" w:tplc="448C12F4">
      <w:start w:val="1"/>
      <w:numFmt w:val="lowerRoman"/>
      <w:lvlText w:val="%6."/>
      <w:lvlJc w:val="right"/>
      <w:pPr>
        <w:ind w:left="4320" w:hanging="180"/>
      </w:pPr>
    </w:lvl>
    <w:lvl w:ilvl="6" w:tplc="8E8626DE">
      <w:start w:val="1"/>
      <w:numFmt w:val="decimal"/>
      <w:lvlText w:val="%7."/>
      <w:lvlJc w:val="left"/>
      <w:pPr>
        <w:ind w:left="5040" w:hanging="360"/>
      </w:pPr>
    </w:lvl>
    <w:lvl w:ilvl="7" w:tplc="77F2036E">
      <w:start w:val="1"/>
      <w:numFmt w:val="lowerLetter"/>
      <w:lvlText w:val="%8."/>
      <w:lvlJc w:val="left"/>
      <w:pPr>
        <w:ind w:left="5760" w:hanging="360"/>
      </w:pPr>
    </w:lvl>
    <w:lvl w:ilvl="8" w:tplc="F7F0779E">
      <w:start w:val="1"/>
      <w:numFmt w:val="lowerRoman"/>
      <w:lvlText w:val="%9."/>
      <w:lvlJc w:val="right"/>
      <w:pPr>
        <w:ind w:left="6480" w:hanging="180"/>
      </w:pPr>
    </w:lvl>
  </w:abstractNum>
  <w:abstractNum w:abstractNumId="27" w15:restartNumberingAfterBreak="0">
    <w:nsid w:val="590A1930"/>
    <w:multiLevelType w:val="hybridMultilevel"/>
    <w:tmpl w:val="F2986AFE"/>
    <w:lvl w:ilvl="0" w:tplc="FECA150C">
      <w:start w:val="1"/>
      <w:numFmt w:val="decimal"/>
      <w:lvlText w:val="%1."/>
      <w:lvlJc w:val="left"/>
      <w:pPr>
        <w:ind w:left="720" w:hanging="360"/>
      </w:pPr>
    </w:lvl>
    <w:lvl w:ilvl="1" w:tplc="D74ACDC0">
      <w:start w:val="1"/>
      <w:numFmt w:val="lowerLetter"/>
      <w:lvlText w:val="%2."/>
      <w:lvlJc w:val="left"/>
      <w:pPr>
        <w:ind w:left="1440" w:hanging="360"/>
      </w:pPr>
    </w:lvl>
    <w:lvl w:ilvl="2" w:tplc="C6FA13D2">
      <w:start w:val="1"/>
      <w:numFmt w:val="lowerRoman"/>
      <w:lvlText w:val="%3."/>
      <w:lvlJc w:val="right"/>
      <w:pPr>
        <w:ind w:left="2160" w:hanging="180"/>
      </w:pPr>
    </w:lvl>
    <w:lvl w:ilvl="3" w:tplc="CD6A1406">
      <w:start w:val="1"/>
      <w:numFmt w:val="decimal"/>
      <w:lvlText w:val="%4."/>
      <w:lvlJc w:val="left"/>
      <w:pPr>
        <w:ind w:left="2880" w:hanging="360"/>
      </w:pPr>
    </w:lvl>
    <w:lvl w:ilvl="4" w:tplc="9EEE963E">
      <w:start w:val="1"/>
      <w:numFmt w:val="lowerLetter"/>
      <w:lvlText w:val="%5."/>
      <w:lvlJc w:val="left"/>
      <w:pPr>
        <w:ind w:left="3600" w:hanging="360"/>
      </w:pPr>
    </w:lvl>
    <w:lvl w:ilvl="5" w:tplc="503EDB76">
      <w:start w:val="1"/>
      <w:numFmt w:val="lowerRoman"/>
      <w:lvlText w:val="%6."/>
      <w:lvlJc w:val="right"/>
      <w:pPr>
        <w:ind w:left="4320" w:hanging="180"/>
      </w:pPr>
    </w:lvl>
    <w:lvl w:ilvl="6" w:tplc="D0806F20">
      <w:start w:val="1"/>
      <w:numFmt w:val="decimal"/>
      <w:lvlText w:val="%7."/>
      <w:lvlJc w:val="left"/>
      <w:pPr>
        <w:ind w:left="5040" w:hanging="360"/>
      </w:pPr>
    </w:lvl>
    <w:lvl w:ilvl="7" w:tplc="8800D1DE">
      <w:start w:val="1"/>
      <w:numFmt w:val="lowerLetter"/>
      <w:lvlText w:val="%8."/>
      <w:lvlJc w:val="left"/>
      <w:pPr>
        <w:ind w:left="5760" w:hanging="360"/>
      </w:pPr>
    </w:lvl>
    <w:lvl w:ilvl="8" w:tplc="D08AEBF2">
      <w:start w:val="1"/>
      <w:numFmt w:val="lowerRoman"/>
      <w:lvlText w:val="%9."/>
      <w:lvlJc w:val="right"/>
      <w:pPr>
        <w:ind w:left="6480" w:hanging="180"/>
      </w:pPr>
    </w:lvl>
  </w:abstractNum>
  <w:abstractNum w:abstractNumId="28" w15:restartNumberingAfterBreak="0">
    <w:nsid w:val="6604770B"/>
    <w:multiLevelType w:val="hybridMultilevel"/>
    <w:tmpl w:val="4FC24894"/>
    <w:lvl w:ilvl="0" w:tplc="FA9614EA">
      <w:start w:val="1"/>
      <w:numFmt w:val="bullet"/>
      <w:lvlText w:val="-"/>
      <w:lvlJc w:val="left"/>
      <w:pPr>
        <w:ind w:left="2912" w:hanging="360"/>
      </w:pPr>
      <w:rPr>
        <w:rFonts w:ascii="Calibri" w:eastAsia="Times New Roman" w:hAnsi="Calibri" w:cs="Calibri" w:hint="default"/>
      </w:rPr>
    </w:lvl>
    <w:lvl w:ilvl="1" w:tplc="04240003" w:tentative="1">
      <w:start w:val="1"/>
      <w:numFmt w:val="bullet"/>
      <w:lvlText w:val="o"/>
      <w:lvlJc w:val="left"/>
      <w:pPr>
        <w:ind w:left="3632" w:hanging="360"/>
      </w:pPr>
      <w:rPr>
        <w:rFonts w:ascii="Courier New" w:hAnsi="Courier New" w:cs="Courier New" w:hint="default"/>
      </w:rPr>
    </w:lvl>
    <w:lvl w:ilvl="2" w:tplc="04240005" w:tentative="1">
      <w:start w:val="1"/>
      <w:numFmt w:val="bullet"/>
      <w:lvlText w:val=""/>
      <w:lvlJc w:val="left"/>
      <w:pPr>
        <w:ind w:left="4352" w:hanging="360"/>
      </w:pPr>
      <w:rPr>
        <w:rFonts w:ascii="Wingdings" w:hAnsi="Wingdings" w:hint="default"/>
      </w:rPr>
    </w:lvl>
    <w:lvl w:ilvl="3" w:tplc="04240001" w:tentative="1">
      <w:start w:val="1"/>
      <w:numFmt w:val="bullet"/>
      <w:lvlText w:val=""/>
      <w:lvlJc w:val="left"/>
      <w:pPr>
        <w:ind w:left="5072" w:hanging="360"/>
      </w:pPr>
      <w:rPr>
        <w:rFonts w:ascii="Symbol" w:hAnsi="Symbol" w:hint="default"/>
      </w:rPr>
    </w:lvl>
    <w:lvl w:ilvl="4" w:tplc="04240003" w:tentative="1">
      <w:start w:val="1"/>
      <w:numFmt w:val="bullet"/>
      <w:lvlText w:val="o"/>
      <w:lvlJc w:val="left"/>
      <w:pPr>
        <w:ind w:left="5792" w:hanging="360"/>
      </w:pPr>
      <w:rPr>
        <w:rFonts w:ascii="Courier New" w:hAnsi="Courier New" w:cs="Courier New" w:hint="default"/>
      </w:rPr>
    </w:lvl>
    <w:lvl w:ilvl="5" w:tplc="04240005" w:tentative="1">
      <w:start w:val="1"/>
      <w:numFmt w:val="bullet"/>
      <w:lvlText w:val=""/>
      <w:lvlJc w:val="left"/>
      <w:pPr>
        <w:ind w:left="6512" w:hanging="360"/>
      </w:pPr>
      <w:rPr>
        <w:rFonts w:ascii="Wingdings" w:hAnsi="Wingdings" w:hint="default"/>
      </w:rPr>
    </w:lvl>
    <w:lvl w:ilvl="6" w:tplc="04240001" w:tentative="1">
      <w:start w:val="1"/>
      <w:numFmt w:val="bullet"/>
      <w:lvlText w:val=""/>
      <w:lvlJc w:val="left"/>
      <w:pPr>
        <w:ind w:left="7232" w:hanging="360"/>
      </w:pPr>
      <w:rPr>
        <w:rFonts w:ascii="Symbol" w:hAnsi="Symbol" w:hint="default"/>
      </w:rPr>
    </w:lvl>
    <w:lvl w:ilvl="7" w:tplc="04240003" w:tentative="1">
      <w:start w:val="1"/>
      <w:numFmt w:val="bullet"/>
      <w:lvlText w:val="o"/>
      <w:lvlJc w:val="left"/>
      <w:pPr>
        <w:ind w:left="7952" w:hanging="360"/>
      </w:pPr>
      <w:rPr>
        <w:rFonts w:ascii="Courier New" w:hAnsi="Courier New" w:cs="Courier New" w:hint="default"/>
      </w:rPr>
    </w:lvl>
    <w:lvl w:ilvl="8" w:tplc="04240005" w:tentative="1">
      <w:start w:val="1"/>
      <w:numFmt w:val="bullet"/>
      <w:lvlText w:val=""/>
      <w:lvlJc w:val="left"/>
      <w:pPr>
        <w:ind w:left="8672" w:hanging="360"/>
      </w:pPr>
      <w:rPr>
        <w:rFonts w:ascii="Wingdings" w:hAnsi="Wingdings" w:hint="default"/>
      </w:rPr>
    </w:lvl>
  </w:abstractNum>
  <w:abstractNum w:abstractNumId="29" w15:restartNumberingAfterBreak="0">
    <w:nsid w:val="69900DFD"/>
    <w:multiLevelType w:val="hybridMultilevel"/>
    <w:tmpl w:val="A03CA388"/>
    <w:lvl w:ilvl="0" w:tplc="FDCE752E">
      <w:start w:val="1"/>
      <w:numFmt w:val="decimal"/>
      <w:lvlText w:val="(%1)"/>
      <w:lvlJc w:val="left"/>
      <w:pPr>
        <w:ind w:left="720" w:hanging="360"/>
      </w:pPr>
      <w:rPr>
        <w:rFonts w:hint="default"/>
        <w:sz w:val="18"/>
        <w:szCs w:val="18"/>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B6C520F"/>
    <w:multiLevelType w:val="hybridMultilevel"/>
    <w:tmpl w:val="500C2CB6"/>
    <w:lvl w:ilvl="0" w:tplc="1B0CE4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0C03BFB"/>
    <w:multiLevelType w:val="hybridMultilevel"/>
    <w:tmpl w:val="B5E81260"/>
    <w:lvl w:ilvl="0" w:tplc="8E0CCBAA">
      <w:start w:val="1"/>
      <w:numFmt w:val="decimal"/>
      <w:lvlText w:val="(%1)"/>
      <w:lvlJc w:val="left"/>
      <w:pPr>
        <w:ind w:left="720" w:hanging="360"/>
      </w:pPr>
      <w:rPr>
        <w:rFonts w:hint="default"/>
        <w:sz w:val="18"/>
        <w:szCs w:val="18"/>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91731AE"/>
    <w:multiLevelType w:val="hybridMultilevel"/>
    <w:tmpl w:val="531E29DA"/>
    <w:lvl w:ilvl="0" w:tplc="0FAA4C98">
      <w:start w:val="1"/>
      <w:numFmt w:val="decimal"/>
      <w:lvlText w:val="%1."/>
      <w:lvlJc w:val="left"/>
      <w:pPr>
        <w:ind w:left="720" w:hanging="360"/>
      </w:pPr>
      <w:rPr>
        <w:rFonts w:ascii="Tahoma" w:hAnsi="Tahoma" w:cs="Tahoma"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C383ACD"/>
    <w:multiLevelType w:val="hybridMultilevel"/>
    <w:tmpl w:val="33A49A00"/>
    <w:lvl w:ilvl="0" w:tplc="A11ADB5E">
      <w:start w:val="4"/>
      <w:numFmt w:val="bullet"/>
      <w:lvlText w:val="-"/>
      <w:lvlJc w:val="left"/>
      <w:pPr>
        <w:tabs>
          <w:tab w:val="num" w:pos="1260"/>
        </w:tabs>
        <w:ind w:left="1260" w:hanging="360"/>
      </w:pPr>
      <w:rPr>
        <w:rFonts w:ascii="Tahoma" w:eastAsia="Times New Roman" w:hAnsi="Tahoma" w:cs="Tahoma"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num w:numId="1" w16cid:durableId="211505632">
    <w:abstractNumId w:val="0"/>
  </w:num>
  <w:num w:numId="2" w16cid:durableId="461268529">
    <w:abstractNumId w:val="10"/>
  </w:num>
  <w:num w:numId="3" w16cid:durableId="4720016">
    <w:abstractNumId w:val="23"/>
  </w:num>
  <w:num w:numId="4" w16cid:durableId="2005695492">
    <w:abstractNumId w:val="20"/>
  </w:num>
  <w:num w:numId="5" w16cid:durableId="1853178798">
    <w:abstractNumId w:val="33"/>
  </w:num>
  <w:num w:numId="6" w16cid:durableId="1984310394">
    <w:abstractNumId w:val="8"/>
  </w:num>
  <w:num w:numId="7" w16cid:durableId="1033967691">
    <w:abstractNumId w:val="6"/>
  </w:num>
  <w:num w:numId="8" w16cid:durableId="1529173735">
    <w:abstractNumId w:val="18"/>
  </w:num>
  <w:num w:numId="9" w16cid:durableId="485437660">
    <w:abstractNumId w:val="17"/>
  </w:num>
  <w:num w:numId="10" w16cid:durableId="1123575226">
    <w:abstractNumId w:val="13"/>
  </w:num>
  <w:num w:numId="11" w16cid:durableId="177276778">
    <w:abstractNumId w:val="21"/>
  </w:num>
  <w:num w:numId="12" w16cid:durableId="313996072">
    <w:abstractNumId w:val="14"/>
  </w:num>
  <w:num w:numId="13" w16cid:durableId="2139109445">
    <w:abstractNumId w:val="5"/>
  </w:num>
  <w:num w:numId="14" w16cid:durableId="21521219">
    <w:abstractNumId w:val="24"/>
  </w:num>
  <w:num w:numId="15" w16cid:durableId="215625627">
    <w:abstractNumId w:val="25"/>
  </w:num>
  <w:num w:numId="16" w16cid:durableId="1960336199">
    <w:abstractNumId w:val="9"/>
  </w:num>
  <w:num w:numId="17" w16cid:durableId="1272788298">
    <w:abstractNumId w:val="16"/>
  </w:num>
  <w:num w:numId="18" w16cid:durableId="1548032906">
    <w:abstractNumId w:val="7"/>
  </w:num>
  <w:num w:numId="19" w16cid:durableId="1235512082">
    <w:abstractNumId w:val="30"/>
  </w:num>
  <w:num w:numId="20" w16cid:durableId="2093966667">
    <w:abstractNumId w:val="3"/>
  </w:num>
  <w:num w:numId="21" w16cid:durableId="1964575587">
    <w:abstractNumId w:val="15"/>
  </w:num>
  <w:num w:numId="22" w16cid:durableId="1277324243">
    <w:abstractNumId w:val="2"/>
  </w:num>
  <w:num w:numId="23" w16cid:durableId="1731612316">
    <w:abstractNumId w:val="32"/>
  </w:num>
  <w:num w:numId="24" w16cid:durableId="406920101">
    <w:abstractNumId w:val="29"/>
  </w:num>
  <w:num w:numId="25" w16cid:durableId="998968811">
    <w:abstractNumId w:val="31"/>
  </w:num>
  <w:num w:numId="26" w16cid:durableId="2073455393">
    <w:abstractNumId w:val="22"/>
  </w:num>
  <w:num w:numId="27" w16cid:durableId="987902061">
    <w:abstractNumId w:val="28"/>
  </w:num>
  <w:num w:numId="28" w16cid:durableId="96483150">
    <w:abstractNumId w:val="27"/>
  </w:num>
  <w:num w:numId="29" w16cid:durableId="1229263456">
    <w:abstractNumId w:val="11"/>
  </w:num>
  <w:num w:numId="30" w16cid:durableId="1263954340">
    <w:abstractNumId w:val="26"/>
  </w:num>
  <w:num w:numId="31" w16cid:durableId="290289307">
    <w:abstractNumId w:val="4"/>
  </w:num>
  <w:num w:numId="32" w16cid:durableId="2077236447">
    <w:abstractNumId w:val="19"/>
  </w:num>
  <w:num w:numId="33" w16cid:durableId="966156585">
    <w:abstractNumId w:val="1"/>
  </w:num>
  <w:num w:numId="34" w16cid:durableId="175315917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0" w:nlCheck="1" w:checkStyle="0"/>
  <w:activeWritingStyle w:appName="MSWord" w:lang="en-GB" w:vendorID="64" w:dllVersion="0" w:nlCheck="1" w:checkStyle="0"/>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8D6"/>
    <w:rsid w:val="000000A5"/>
    <w:rsid w:val="00001079"/>
    <w:rsid w:val="00001C61"/>
    <w:rsid w:val="00001CA7"/>
    <w:rsid w:val="0000477F"/>
    <w:rsid w:val="00004C79"/>
    <w:rsid w:val="000110E1"/>
    <w:rsid w:val="00013F52"/>
    <w:rsid w:val="00014ECB"/>
    <w:rsid w:val="00015F4E"/>
    <w:rsid w:val="00016B56"/>
    <w:rsid w:val="000212C4"/>
    <w:rsid w:val="00023AF7"/>
    <w:rsid w:val="00023F4A"/>
    <w:rsid w:val="00024359"/>
    <w:rsid w:val="00024538"/>
    <w:rsid w:val="000267EF"/>
    <w:rsid w:val="00026B9D"/>
    <w:rsid w:val="0002757A"/>
    <w:rsid w:val="00027B7A"/>
    <w:rsid w:val="00031D11"/>
    <w:rsid w:val="00033B1A"/>
    <w:rsid w:val="00034141"/>
    <w:rsid w:val="0003441A"/>
    <w:rsid w:val="00041503"/>
    <w:rsid w:val="00042585"/>
    <w:rsid w:val="0004734C"/>
    <w:rsid w:val="00047661"/>
    <w:rsid w:val="00047E53"/>
    <w:rsid w:val="000507CA"/>
    <w:rsid w:val="00054EF8"/>
    <w:rsid w:val="00055B66"/>
    <w:rsid w:val="00056A83"/>
    <w:rsid w:val="00063209"/>
    <w:rsid w:val="000644A8"/>
    <w:rsid w:val="000648CA"/>
    <w:rsid w:val="00067D41"/>
    <w:rsid w:val="00070433"/>
    <w:rsid w:val="00077351"/>
    <w:rsid w:val="000853B0"/>
    <w:rsid w:val="000878EE"/>
    <w:rsid w:val="00087AE7"/>
    <w:rsid w:val="00090A82"/>
    <w:rsid w:val="000912CE"/>
    <w:rsid w:val="00092810"/>
    <w:rsid w:val="000A43B6"/>
    <w:rsid w:val="000A55AD"/>
    <w:rsid w:val="000A7076"/>
    <w:rsid w:val="000B23B5"/>
    <w:rsid w:val="000B3624"/>
    <w:rsid w:val="000B784A"/>
    <w:rsid w:val="000C21C7"/>
    <w:rsid w:val="000C280D"/>
    <w:rsid w:val="000C303D"/>
    <w:rsid w:val="000C45C9"/>
    <w:rsid w:val="000C5F22"/>
    <w:rsid w:val="000C7D05"/>
    <w:rsid w:val="000D2857"/>
    <w:rsid w:val="000D34BD"/>
    <w:rsid w:val="000D427A"/>
    <w:rsid w:val="000D4520"/>
    <w:rsid w:val="000D651D"/>
    <w:rsid w:val="000D7D3F"/>
    <w:rsid w:val="000E17BD"/>
    <w:rsid w:val="000E23D2"/>
    <w:rsid w:val="000E3676"/>
    <w:rsid w:val="000E6C82"/>
    <w:rsid w:val="000E7E6B"/>
    <w:rsid w:val="000F0E1C"/>
    <w:rsid w:val="000F31C7"/>
    <w:rsid w:val="000F481E"/>
    <w:rsid w:val="000F4D8E"/>
    <w:rsid w:val="000F5022"/>
    <w:rsid w:val="000F61D9"/>
    <w:rsid w:val="000F7259"/>
    <w:rsid w:val="00101277"/>
    <w:rsid w:val="00103CE8"/>
    <w:rsid w:val="00104C7F"/>
    <w:rsid w:val="001068E1"/>
    <w:rsid w:val="00106D33"/>
    <w:rsid w:val="00107538"/>
    <w:rsid w:val="00107716"/>
    <w:rsid w:val="001078A5"/>
    <w:rsid w:val="001116A5"/>
    <w:rsid w:val="00112B59"/>
    <w:rsid w:val="00113F72"/>
    <w:rsid w:val="00114190"/>
    <w:rsid w:val="0011569F"/>
    <w:rsid w:val="00117771"/>
    <w:rsid w:val="00120952"/>
    <w:rsid w:val="001213C1"/>
    <w:rsid w:val="00121ED2"/>
    <w:rsid w:val="00123043"/>
    <w:rsid w:val="00123899"/>
    <w:rsid w:val="00130112"/>
    <w:rsid w:val="00130B65"/>
    <w:rsid w:val="00130E0F"/>
    <w:rsid w:val="00131322"/>
    <w:rsid w:val="00132794"/>
    <w:rsid w:val="0013410C"/>
    <w:rsid w:val="00134631"/>
    <w:rsid w:val="00134D92"/>
    <w:rsid w:val="00135E88"/>
    <w:rsid w:val="00136F26"/>
    <w:rsid w:val="00137DE6"/>
    <w:rsid w:val="00141E46"/>
    <w:rsid w:val="0014291C"/>
    <w:rsid w:val="00144CF7"/>
    <w:rsid w:val="00151199"/>
    <w:rsid w:val="00151754"/>
    <w:rsid w:val="0015311E"/>
    <w:rsid w:val="00154099"/>
    <w:rsid w:val="00156076"/>
    <w:rsid w:val="00156562"/>
    <w:rsid w:val="00156B02"/>
    <w:rsid w:val="00157CB0"/>
    <w:rsid w:val="00160016"/>
    <w:rsid w:val="0016049D"/>
    <w:rsid w:val="001606AC"/>
    <w:rsid w:val="00162A45"/>
    <w:rsid w:val="00162A97"/>
    <w:rsid w:val="00162C84"/>
    <w:rsid w:val="00164BA4"/>
    <w:rsid w:val="00167C98"/>
    <w:rsid w:val="00167F26"/>
    <w:rsid w:val="0017145C"/>
    <w:rsid w:val="001716F2"/>
    <w:rsid w:val="001720FD"/>
    <w:rsid w:val="00172CF8"/>
    <w:rsid w:val="0017391A"/>
    <w:rsid w:val="001744F7"/>
    <w:rsid w:val="00175267"/>
    <w:rsid w:val="00175811"/>
    <w:rsid w:val="00180726"/>
    <w:rsid w:val="00183872"/>
    <w:rsid w:val="00192818"/>
    <w:rsid w:val="00193ED9"/>
    <w:rsid w:val="00193FAD"/>
    <w:rsid w:val="001946B9"/>
    <w:rsid w:val="00195FBD"/>
    <w:rsid w:val="001A01E0"/>
    <w:rsid w:val="001A60F0"/>
    <w:rsid w:val="001A6194"/>
    <w:rsid w:val="001A630F"/>
    <w:rsid w:val="001A6F5F"/>
    <w:rsid w:val="001A718B"/>
    <w:rsid w:val="001B0856"/>
    <w:rsid w:val="001B2370"/>
    <w:rsid w:val="001B738F"/>
    <w:rsid w:val="001C1BDF"/>
    <w:rsid w:val="001C2D2D"/>
    <w:rsid w:val="001C5F17"/>
    <w:rsid w:val="001D0CD7"/>
    <w:rsid w:val="001D1705"/>
    <w:rsid w:val="001D3E4B"/>
    <w:rsid w:val="001D4E4B"/>
    <w:rsid w:val="001D5BDE"/>
    <w:rsid w:val="001D6F3F"/>
    <w:rsid w:val="001D7A8E"/>
    <w:rsid w:val="001E0164"/>
    <w:rsid w:val="001E2AC6"/>
    <w:rsid w:val="001E5E70"/>
    <w:rsid w:val="001E653C"/>
    <w:rsid w:val="001E74D7"/>
    <w:rsid w:val="001F112D"/>
    <w:rsid w:val="001F13FA"/>
    <w:rsid w:val="001F1AEB"/>
    <w:rsid w:val="001F1B49"/>
    <w:rsid w:val="001F31A4"/>
    <w:rsid w:val="001F3D2D"/>
    <w:rsid w:val="001F5AFC"/>
    <w:rsid w:val="001F5E33"/>
    <w:rsid w:val="001F7086"/>
    <w:rsid w:val="0020066A"/>
    <w:rsid w:val="00200BB5"/>
    <w:rsid w:val="0020251C"/>
    <w:rsid w:val="0020329B"/>
    <w:rsid w:val="00206697"/>
    <w:rsid w:val="00206863"/>
    <w:rsid w:val="00206A5E"/>
    <w:rsid w:val="002073B1"/>
    <w:rsid w:val="00211108"/>
    <w:rsid w:val="00211DCB"/>
    <w:rsid w:val="002121B0"/>
    <w:rsid w:val="00212EDD"/>
    <w:rsid w:val="0022028F"/>
    <w:rsid w:val="00220346"/>
    <w:rsid w:val="002212A8"/>
    <w:rsid w:val="00221402"/>
    <w:rsid w:val="00222F1B"/>
    <w:rsid w:val="00223B3F"/>
    <w:rsid w:val="0023535D"/>
    <w:rsid w:val="00235BE2"/>
    <w:rsid w:val="00236585"/>
    <w:rsid w:val="00236A30"/>
    <w:rsid w:val="00240DE1"/>
    <w:rsid w:val="00242878"/>
    <w:rsid w:val="00246325"/>
    <w:rsid w:val="00250237"/>
    <w:rsid w:val="00252749"/>
    <w:rsid w:val="00252B59"/>
    <w:rsid w:val="00254686"/>
    <w:rsid w:val="00254CA9"/>
    <w:rsid w:val="002561D8"/>
    <w:rsid w:val="00257CD1"/>
    <w:rsid w:val="002615EB"/>
    <w:rsid w:val="00263719"/>
    <w:rsid w:val="00264B66"/>
    <w:rsid w:val="00265D64"/>
    <w:rsid w:val="00266F82"/>
    <w:rsid w:val="00267A05"/>
    <w:rsid w:val="002701B0"/>
    <w:rsid w:val="002736E0"/>
    <w:rsid w:val="00274A75"/>
    <w:rsid w:val="00280797"/>
    <w:rsid w:val="00281166"/>
    <w:rsid w:val="0028227B"/>
    <w:rsid w:val="00282502"/>
    <w:rsid w:val="002825AC"/>
    <w:rsid w:val="00282D1A"/>
    <w:rsid w:val="00282D8D"/>
    <w:rsid w:val="002837FE"/>
    <w:rsid w:val="00283C3C"/>
    <w:rsid w:val="00286226"/>
    <w:rsid w:val="00286E9A"/>
    <w:rsid w:val="0028720A"/>
    <w:rsid w:val="0029071A"/>
    <w:rsid w:val="00290F83"/>
    <w:rsid w:val="00292467"/>
    <w:rsid w:val="002927B4"/>
    <w:rsid w:val="00292879"/>
    <w:rsid w:val="00292D41"/>
    <w:rsid w:val="00297653"/>
    <w:rsid w:val="0029774D"/>
    <w:rsid w:val="002A0919"/>
    <w:rsid w:val="002A0ECC"/>
    <w:rsid w:val="002A121B"/>
    <w:rsid w:val="002A1494"/>
    <w:rsid w:val="002A1660"/>
    <w:rsid w:val="002A25D0"/>
    <w:rsid w:val="002A4170"/>
    <w:rsid w:val="002A5CFA"/>
    <w:rsid w:val="002A6E8C"/>
    <w:rsid w:val="002A74B8"/>
    <w:rsid w:val="002B082C"/>
    <w:rsid w:val="002B1417"/>
    <w:rsid w:val="002B1DDF"/>
    <w:rsid w:val="002B3C29"/>
    <w:rsid w:val="002B5FAC"/>
    <w:rsid w:val="002B76A4"/>
    <w:rsid w:val="002C05B4"/>
    <w:rsid w:val="002C555B"/>
    <w:rsid w:val="002C55D2"/>
    <w:rsid w:val="002C5A27"/>
    <w:rsid w:val="002C6059"/>
    <w:rsid w:val="002C6DB1"/>
    <w:rsid w:val="002D013D"/>
    <w:rsid w:val="002D0F14"/>
    <w:rsid w:val="002D1C66"/>
    <w:rsid w:val="002D3ABB"/>
    <w:rsid w:val="002E558B"/>
    <w:rsid w:val="002E5F9A"/>
    <w:rsid w:val="002E71FD"/>
    <w:rsid w:val="002F17D0"/>
    <w:rsid w:val="002F22DA"/>
    <w:rsid w:val="002F337C"/>
    <w:rsid w:val="002F5B95"/>
    <w:rsid w:val="002F5C27"/>
    <w:rsid w:val="002F77DD"/>
    <w:rsid w:val="00300BB4"/>
    <w:rsid w:val="003046F5"/>
    <w:rsid w:val="00305EBD"/>
    <w:rsid w:val="0031172D"/>
    <w:rsid w:val="00314345"/>
    <w:rsid w:val="0031657A"/>
    <w:rsid w:val="003223FB"/>
    <w:rsid w:val="0032395B"/>
    <w:rsid w:val="00323C5E"/>
    <w:rsid w:val="00326BA9"/>
    <w:rsid w:val="00330BA6"/>
    <w:rsid w:val="003315B9"/>
    <w:rsid w:val="00331B94"/>
    <w:rsid w:val="003337F8"/>
    <w:rsid w:val="00336276"/>
    <w:rsid w:val="0033775B"/>
    <w:rsid w:val="003410E8"/>
    <w:rsid w:val="003421A3"/>
    <w:rsid w:val="00344355"/>
    <w:rsid w:val="00344FB3"/>
    <w:rsid w:val="00345119"/>
    <w:rsid w:val="003452E3"/>
    <w:rsid w:val="00346FA6"/>
    <w:rsid w:val="003476B2"/>
    <w:rsid w:val="00347C99"/>
    <w:rsid w:val="00350CEB"/>
    <w:rsid w:val="00352989"/>
    <w:rsid w:val="003534D3"/>
    <w:rsid w:val="003539B4"/>
    <w:rsid w:val="00353A88"/>
    <w:rsid w:val="003543E9"/>
    <w:rsid w:val="00355C0B"/>
    <w:rsid w:val="00356BD0"/>
    <w:rsid w:val="00361E77"/>
    <w:rsid w:val="00362F08"/>
    <w:rsid w:val="00363C22"/>
    <w:rsid w:val="00366FAA"/>
    <w:rsid w:val="003670A5"/>
    <w:rsid w:val="00367418"/>
    <w:rsid w:val="00367B83"/>
    <w:rsid w:val="00371FFC"/>
    <w:rsid w:val="00372D0E"/>
    <w:rsid w:val="00375A7A"/>
    <w:rsid w:val="00375DFC"/>
    <w:rsid w:val="00381126"/>
    <w:rsid w:val="00381A86"/>
    <w:rsid w:val="00386345"/>
    <w:rsid w:val="00387E6F"/>
    <w:rsid w:val="00394E4A"/>
    <w:rsid w:val="0039537C"/>
    <w:rsid w:val="00395B27"/>
    <w:rsid w:val="00395C3D"/>
    <w:rsid w:val="00396739"/>
    <w:rsid w:val="00396A69"/>
    <w:rsid w:val="003A0BD3"/>
    <w:rsid w:val="003A1F22"/>
    <w:rsid w:val="003A3E94"/>
    <w:rsid w:val="003A6A62"/>
    <w:rsid w:val="003A6F3D"/>
    <w:rsid w:val="003A6F9A"/>
    <w:rsid w:val="003B4148"/>
    <w:rsid w:val="003B6335"/>
    <w:rsid w:val="003B774B"/>
    <w:rsid w:val="003C3851"/>
    <w:rsid w:val="003C38CE"/>
    <w:rsid w:val="003C3AC3"/>
    <w:rsid w:val="003C537D"/>
    <w:rsid w:val="003C556E"/>
    <w:rsid w:val="003C592C"/>
    <w:rsid w:val="003C6667"/>
    <w:rsid w:val="003C73D8"/>
    <w:rsid w:val="003D24B0"/>
    <w:rsid w:val="003D2983"/>
    <w:rsid w:val="003D3114"/>
    <w:rsid w:val="003D594D"/>
    <w:rsid w:val="003D5C8D"/>
    <w:rsid w:val="003E2AA0"/>
    <w:rsid w:val="003E75F8"/>
    <w:rsid w:val="003E7DC5"/>
    <w:rsid w:val="003F004F"/>
    <w:rsid w:val="003F1D9C"/>
    <w:rsid w:val="003F1DD6"/>
    <w:rsid w:val="003F23B9"/>
    <w:rsid w:val="003F3F67"/>
    <w:rsid w:val="003F5468"/>
    <w:rsid w:val="003F6621"/>
    <w:rsid w:val="003F7BCB"/>
    <w:rsid w:val="003F7E3D"/>
    <w:rsid w:val="0040158A"/>
    <w:rsid w:val="00401BB3"/>
    <w:rsid w:val="0040370C"/>
    <w:rsid w:val="00404D8F"/>
    <w:rsid w:val="0040639D"/>
    <w:rsid w:val="00406C56"/>
    <w:rsid w:val="00411EA3"/>
    <w:rsid w:val="00413FB0"/>
    <w:rsid w:val="00420842"/>
    <w:rsid w:val="00423D9A"/>
    <w:rsid w:val="004259E0"/>
    <w:rsid w:val="004269C1"/>
    <w:rsid w:val="00427836"/>
    <w:rsid w:val="00427E51"/>
    <w:rsid w:val="00433B6C"/>
    <w:rsid w:val="004408E5"/>
    <w:rsid w:val="004421FB"/>
    <w:rsid w:val="00446D32"/>
    <w:rsid w:val="0045124F"/>
    <w:rsid w:val="00451FBE"/>
    <w:rsid w:val="00452834"/>
    <w:rsid w:val="004531C2"/>
    <w:rsid w:val="004534C6"/>
    <w:rsid w:val="00454C2F"/>
    <w:rsid w:val="00454E18"/>
    <w:rsid w:val="00460EB7"/>
    <w:rsid w:val="004627F9"/>
    <w:rsid w:val="00463219"/>
    <w:rsid w:val="00463AD6"/>
    <w:rsid w:val="004645A4"/>
    <w:rsid w:val="0046546F"/>
    <w:rsid w:val="00465A64"/>
    <w:rsid w:val="00466E51"/>
    <w:rsid w:val="0046717B"/>
    <w:rsid w:val="00467FA2"/>
    <w:rsid w:val="004704F2"/>
    <w:rsid w:val="004736BB"/>
    <w:rsid w:val="00476C6E"/>
    <w:rsid w:val="004778BE"/>
    <w:rsid w:val="00477A94"/>
    <w:rsid w:val="00481554"/>
    <w:rsid w:val="0048218D"/>
    <w:rsid w:val="00483A99"/>
    <w:rsid w:val="00485B26"/>
    <w:rsid w:val="0049000F"/>
    <w:rsid w:val="00490BAB"/>
    <w:rsid w:val="00490D46"/>
    <w:rsid w:val="00490F86"/>
    <w:rsid w:val="00492209"/>
    <w:rsid w:val="0049322D"/>
    <w:rsid w:val="004937CB"/>
    <w:rsid w:val="004942A0"/>
    <w:rsid w:val="00494917"/>
    <w:rsid w:val="004964C9"/>
    <w:rsid w:val="004A1FED"/>
    <w:rsid w:val="004A2A38"/>
    <w:rsid w:val="004A461F"/>
    <w:rsid w:val="004A709A"/>
    <w:rsid w:val="004B008E"/>
    <w:rsid w:val="004B14E7"/>
    <w:rsid w:val="004B3ECE"/>
    <w:rsid w:val="004B443D"/>
    <w:rsid w:val="004B5F0B"/>
    <w:rsid w:val="004C23D3"/>
    <w:rsid w:val="004C392E"/>
    <w:rsid w:val="004C66DC"/>
    <w:rsid w:val="004C6F29"/>
    <w:rsid w:val="004C7502"/>
    <w:rsid w:val="004D0466"/>
    <w:rsid w:val="004D05D2"/>
    <w:rsid w:val="004D1547"/>
    <w:rsid w:val="004D2FF2"/>
    <w:rsid w:val="004D502A"/>
    <w:rsid w:val="004D5F32"/>
    <w:rsid w:val="004D6499"/>
    <w:rsid w:val="004D75A5"/>
    <w:rsid w:val="004E26FE"/>
    <w:rsid w:val="004E3D01"/>
    <w:rsid w:val="004E58DD"/>
    <w:rsid w:val="004E650D"/>
    <w:rsid w:val="004E68E2"/>
    <w:rsid w:val="004F046D"/>
    <w:rsid w:val="004F1D29"/>
    <w:rsid w:val="004F1E0B"/>
    <w:rsid w:val="004F1E56"/>
    <w:rsid w:val="004F5EB6"/>
    <w:rsid w:val="004F612B"/>
    <w:rsid w:val="005020E6"/>
    <w:rsid w:val="00502B91"/>
    <w:rsid w:val="0050518C"/>
    <w:rsid w:val="00505930"/>
    <w:rsid w:val="00507430"/>
    <w:rsid w:val="005074B3"/>
    <w:rsid w:val="00507962"/>
    <w:rsid w:val="00517394"/>
    <w:rsid w:val="00520735"/>
    <w:rsid w:val="00523F1F"/>
    <w:rsid w:val="005265A6"/>
    <w:rsid w:val="00530AD5"/>
    <w:rsid w:val="00532ADF"/>
    <w:rsid w:val="00535473"/>
    <w:rsid w:val="00535DB9"/>
    <w:rsid w:val="005366A5"/>
    <w:rsid w:val="005444ED"/>
    <w:rsid w:val="005448C2"/>
    <w:rsid w:val="0054506B"/>
    <w:rsid w:val="005453E0"/>
    <w:rsid w:val="00552184"/>
    <w:rsid w:val="00554EAC"/>
    <w:rsid w:val="00555E37"/>
    <w:rsid w:val="0055705A"/>
    <w:rsid w:val="0055780B"/>
    <w:rsid w:val="00557A09"/>
    <w:rsid w:val="00557A83"/>
    <w:rsid w:val="00561AA2"/>
    <w:rsid w:val="00565C28"/>
    <w:rsid w:val="00565ED0"/>
    <w:rsid w:val="00565EDC"/>
    <w:rsid w:val="005716B4"/>
    <w:rsid w:val="005723EC"/>
    <w:rsid w:val="00572597"/>
    <w:rsid w:val="0057561C"/>
    <w:rsid w:val="005762BC"/>
    <w:rsid w:val="00576A29"/>
    <w:rsid w:val="00577016"/>
    <w:rsid w:val="00580240"/>
    <w:rsid w:val="00580C19"/>
    <w:rsid w:val="00581157"/>
    <w:rsid w:val="00581866"/>
    <w:rsid w:val="00581A83"/>
    <w:rsid w:val="00581D4E"/>
    <w:rsid w:val="00581F1D"/>
    <w:rsid w:val="00582E4E"/>
    <w:rsid w:val="0058542F"/>
    <w:rsid w:val="00586997"/>
    <w:rsid w:val="00586B33"/>
    <w:rsid w:val="005919DE"/>
    <w:rsid w:val="00595227"/>
    <w:rsid w:val="00596CBE"/>
    <w:rsid w:val="005A0C7A"/>
    <w:rsid w:val="005A0DCC"/>
    <w:rsid w:val="005A2A77"/>
    <w:rsid w:val="005A6983"/>
    <w:rsid w:val="005A7A20"/>
    <w:rsid w:val="005B1A0A"/>
    <w:rsid w:val="005B1DA7"/>
    <w:rsid w:val="005B4038"/>
    <w:rsid w:val="005B7EF3"/>
    <w:rsid w:val="005B7F86"/>
    <w:rsid w:val="005C0BC2"/>
    <w:rsid w:val="005C1360"/>
    <w:rsid w:val="005C639E"/>
    <w:rsid w:val="005C7C50"/>
    <w:rsid w:val="005D04AE"/>
    <w:rsid w:val="005D12BE"/>
    <w:rsid w:val="005D15C7"/>
    <w:rsid w:val="005D178D"/>
    <w:rsid w:val="005D2E9F"/>
    <w:rsid w:val="005D5229"/>
    <w:rsid w:val="005D5B70"/>
    <w:rsid w:val="005E358D"/>
    <w:rsid w:val="005E3CBA"/>
    <w:rsid w:val="005E788E"/>
    <w:rsid w:val="005F00AB"/>
    <w:rsid w:val="005F5378"/>
    <w:rsid w:val="00603E47"/>
    <w:rsid w:val="00612AD0"/>
    <w:rsid w:val="00612BDF"/>
    <w:rsid w:val="00613BA3"/>
    <w:rsid w:val="006157C1"/>
    <w:rsid w:val="00617586"/>
    <w:rsid w:val="00627112"/>
    <w:rsid w:val="00630C9A"/>
    <w:rsid w:val="0063160A"/>
    <w:rsid w:val="00633F31"/>
    <w:rsid w:val="00634C63"/>
    <w:rsid w:val="00635F7F"/>
    <w:rsid w:val="0063742A"/>
    <w:rsid w:val="006378AF"/>
    <w:rsid w:val="00637EA5"/>
    <w:rsid w:val="00640759"/>
    <w:rsid w:val="00641AE0"/>
    <w:rsid w:val="00641F95"/>
    <w:rsid w:val="00642214"/>
    <w:rsid w:val="00643D25"/>
    <w:rsid w:val="00650DDC"/>
    <w:rsid w:val="00653152"/>
    <w:rsid w:val="00655E2C"/>
    <w:rsid w:val="006607FA"/>
    <w:rsid w:val="006647F9"/>
    <w:rsid w:val="0066653E"/>
    <w:rsid w:val="00672673"/>
    <w:rsid w:val="00674D7F"/>
    <w:rsid w:val="00675B94"/>
    <w:rsid w:val="00675D8B"/>
    <w:rsid w:val="00676460"/>
    <w:rsid w:val="00676BB6"/>
    <w:rsid w:val="006773A7"/>
    <w:rsid w:val="006774E2"/>
    <w:rsid w:val="00680948"/>
    <w:rsid w:val="00685149"/>
    <w:rsid w:val="00686253"/>
    <w:rsid w:val="006869DB"/>
    <w:rsid w:val="006904EE"/>
    <w:rsid w:val="00692D61"/>
    <w:rsid w:val="00696BFC"/>
    <w:rsid w:val="006A0E0C"/>
    <w:rsid w:val="006A1B6F"/>
    <w:rsid w:val="006A3703"/>
    <w:rsid w:val="006A4080"/>
    <w:rsid w:val="006A435C"/>
    <w:rsid w:val="006A4A92"/>
    <w:rsid w:val="006A67D4"/>
    <w:rsid w:val="006A73FA"/>
    <w:rsid w:val="006B4721"/>
    <w:rsid w:val="006B5370"/>
    <w:rsid w:val="006C0821"/>
    <w:rsid w:val="006C1F6F"/>
    <w:rsid w:val="006C3A84"/>
    <w:rsid w:val="006C4112"/>
    <w:rsid w:val="006C55DC"/>
    <w:rsid w:val="006C5BD3"/>
    <w:rsid w:val="006C64E9"/>
    <w:rsid w:val="006C669B"/>
    <w:rsid w:val="006C6EA3"/>
    <w:rsid w:val="006D1346"/>
    <w:rsid w:val="006D2142"/>
    <w:rsid w:val="006D4322"/>
    <w:rsid w:val="006D5908"/>
    <w:rsid w:val="006E26B0"/>
    <w:rsid w:val="006E6079"/>
    <w:rsid w:val="006E6574"/>
    <w:rsid w:val="006E6822"/>
    <w:rsid w:val="006F0D2C"/>
    <w:rsid w:val="006F1448"/>
    <w:rsid w:val="006F1887"/>
    <w:rsid w:val="006F2645"/>
    <w:rsid w:val="006F45EB"/>
    <w:rsid w:val="006F7EE4"/>
    <w:rsid w:val="00701004"/>
    <w:rsid w:val="0070386C"/>
    <w:rsid w:val="00703D78"/>
    <w:rsid w:val="00710243"/>
    <w:rsid w:val="0071100D"/>
    <w:rsid w:val="00711EE3"/>
    <w:rsid w:val="007127BF"/>
    <w:rsid w:val="00712A7F"/>
    <w:rsid w:val="00715568"/>
    <w:rsid w:val="00720368"/>
    <w:rsid w:val="0072044D"/>
    <w:rsid w:val="00721109"/>
    <w:rsid w:val="007221FD"/>
    <w:rsid w:val="00722DCA"/>
    <w:rsid w:val="00723D13"/>
    <w:rsid w:val="00725095"/>
    <w:rsid w:val="00726087"/>
    <w:rsid w:val="00730876"/>
    <w:rsid w:val="007332FC"/>
    <w:rsid w:val="00736CBC"/>
    <w:rsid w:val="0074397F"/>
    <w:rsid w:val="00746B5B"/>
    <w:rsid w:val="007503B5"/>
    <w:rsid w:val="00751294"/>
    <w:rsid w:val="007537DB"/>
    <w:rsid w:val="00754682"/>
    <w:rsid w:val="007561BE"/>
    <w:rsid w:val="007569AA"/>
    <w:rsid w:val="00767824"/>
    <w:rsid w:val="007733ED"/>
    <w:rsid w:val="007741FD"/>
    <w:rsid w:val="00774F96"/>
    <w:rsid w:val="0077762F"/>
    <w:rsid w:val="007816FD"/>
    <w:rsid w:val="00784130"/>
    <w:rsid w:val="00786BBF"/>
    <w:rsid w:val="0078758B"/>
    <w:rsid w:val="00791283"/>
    <w:rsid w:val="00791FE2"/>
    <w:rsid w:val="00795337"/>
    <w:rsid w:val="00796D47"/>
    <w:rsid w:val="00797CDD"/>
    <w:rsid w:val="007A010C"/>
    <w:rsid w:val="007A0492"/>
    <w:rsid w:val="007A1510"/>
    <w:rsid w:val="007A1975"/>
    <w:rsid w:val="007A23CF"/>
    <w:rsid w:val="007A585E"/>
    <w:rsid w:val="007A5BEF"/>
    <w:rsid w:val="007A6994"/>
    <w:rsid w:val="007A7F5F"/>
    <w:rsid w:val="007B2E9E"/>
    <w:rsid w:val="007B33EF"/>
    <w:rsid w:val="007B3F63"/>
    <w:rsid w:val="007B5025"/>
    <w:rsid w:val="007C115C"/>
    <w:rsid w:val="007C1CE2"/>
    <w:rsid w:val="007C1EE4"/>
    <w:rsid w:val="007C4D18"/>
    <w:rsid w:val="007C4D51"/>
    <w:rsid w:val="007C59D1"/>
    <w:rsid w:val="007C681C"/>
    <w:rsid w:val="007D003B"/>
    <w:rsid w:val="007D0935"/>
    <w:rsid w:val="007D1FCE"/>
    <w:rsid w:val="007D3477"/>
    <w:rsid w:val="007D72B5"/>
    <w:rsid w:val="007E1C74"/>
    <w:rsid w:val="007E2955"/>
    <w:rsid w:val="007E3F4C"/>
    <w:rsid w:val="007E65BD"/>
    <w:rsid w:val="007F0E61"/>
    <w:rsid w:val="007F179B"/>
    <w:rsid w:val="007F43A2"/>
    <w:rsid w:val="007F5999"/>
    <w:rsid w:val="007F64B8"/>
    <w:rsid w:val="00802FDB"/>
    <w:rsid w:val="00805E7E"/>
    <w:rsid w:val="0080639F"/>
    <w:rsid w:val="00807205"/>
    <w:rsid w:val="00807694"/>
    <w:rsid w:val="00807887"/>
    <w:rsid w:val="00810733"/>
    <w:rsid w:val="00811941"/>
    <w:rsid w:val="0081244C"/>
    <w:rsid w:val="00814097"/>
    <w:rsid w:val="008142E8"/>
    <w:rsid w:val="00814C2E"/>
    <w:rsid w:val="00820204"/>
    <w:rsid w:val="0082123E"/>
    <w:rsid w:val="008230A4"/>
    <w:rsid w:val="00823796"/>
    <w:rsid w:val="008239D0"/>
    <w:rsid w:val="00825D26"/>
    <w:rsid w:val="00827D88"/>
    <w:rsid w:val="00830A4F"/>
    <w:rsid w:val="00836719"/>
    <w:rsid w:val="008369DF"/>
    <w:rsid w:val="00836A01"/>
    <w:rsid w:val="00836F8E"/>
    <w:rsid w:val="008402AF"/>
    <w:rsid w:val="008409BA"/>
    <w:rsid w:val="008435A8"/>
    <w:rsid w:val="0085056E"/>
    <w:rsid w:val="00851025"/>
    <w:rsid w:val="00851BBA"/>
    <w:rsid w:val="00860528"/>
    <w:rsid w:val="00860AFC"/>
    <w:rsid w:val="0086376C"/>
    <w:rsid w:val="00870D26"/>
    <w:rsid w:val="00871073"/>
    <w:rsid w:val="00874842"/>
    <w:rsid w:val="008752E8"/>
    <w:rsid w:val="0087763B"/>
    <w:rsid w:val="00877E37"/>
    <w:rsid w:val="00877F5A"/>
    <w:rsid w:val="008805AC"/>
    <w:rsid w:val="00880C36"/>
    <w:rsid w:val="00882258"/>
    <w:rsid w:val="008833A6"/>
    <w:rsid w:val="00884DAA"/>
    <w:rsid w:val="00886573"/>
    <w:rsid w:val="00891616"/>
    <w:rsid w:val="008918B9"/>
    <w:rsid w:val="00891C93"/>
    <w:rsid w:val="008925F6"/>
    <w:rsid w:val="00892D5B"/>
    <w:rsid w:val="0089348D"/>
    <w:rsid w:val="00895AAE"/>
    <w:rsid w:val="008961FD"/>
    <w:rsid w:val="008A2BC7"/>
    <w:rsid w:val="008A3578"/>
    <w:rsid w:val="008A3669"/>
    <w:rsid w:val="008A3939"/>
    <w:rsid w:val="008A39E3"/>
    <w:rsid w:val="008A45FF"/>
    <w:rsid w:val="008A4835"/>
    <w:rsid w:val="008A62D6"/>
    <w:rsid w:val="008A6892"/>
    <w:rsid w:val="008A68E5"/>
    <w:rsid w:val="008B06FE"/>
    <w:rsid w:val="008B2144"/>
    <w:rsid w:val="008B26E3"/>
    <w:rsid w:val="008B37F1"/>
    <w:rsid w:val="008B4093"/>
    <w:rsid w:val="008B623A"/>
    <w:rsid w:val="008C14F7"/>
    <w:rsid w:val="008C3837"/>
    <w:rsid w:val="008C4F9B"/>
    <w:rsid w:val="008C578E"/>
    <w:rsid w:val="008C6937"/>
    <w:rsid w:val="008C6FC5"/>
    <w:rsid w:val="008D33EF"/>
    <w:rsid w:val="008D4D0E"/>
    <w:rsid w:val="008D5460"/>
    <w:rsid w:val="008D7B2E"/>
    <w:rsid w:val="008E0699"/>
    <w:rsid w:val="008E1094"/>
    <w:rsid w:val="008E6E7C"/>
    <w:rsid w:val="008F048C"/>
    <w:rsid w:val="009037A5"/>
    <w:rsid w:val="00905D2A"/>
    <w:rsid w:val="009111F8"/>
    <w:rsid w:val="009115CE"/>
    <w:rsid w:val="0091160C"/>
    <w:rsid w:val="00913F6A"/>
    <w:rsid w:val="009153E3"/>
    <w:rsid w:val="00915706"/>
    <w:rsid w:val="00917362"/>
    <w:rsid w:val="00921F52"/>
    <w:rsid w:val="00923D7C"/>
    <w:rsid w:val="009240AC"/>
    <w:rsid w:val="009245D7"/>
    <w:rsid w:val="00925271"/>
    <w:rsid w:val="00925CB7"/>
    <w:rsid w:val="00925E68"/>
    <w:rsid w:val="009265C5"/>
    <w:rsid w:val="009265CA"/>
    <w:rsid w:val="00931B21"/>
    <w:rsid w:val="0093220D"/>
    <w:rsid w:val="00937A93"/>
    <w:rsid w:val="009403F2"/>
    <w:rsid w:val="00940614"/>
    <w:rsid w:val="00940653"/>
    <w:rsid w:val="00943B8D"/>
    <w:rsid w:val="009446F6"/>
    <w:rsid w:val="009448AD"/>
    <w:rsid w:val="00946A1F"/>
    <w:rsid w:val="00947153"/>
    <w:rsid w:val="00947AE3"/>
    <w:rsid w:val="00947CDF"/>
    <w:rsid w:val="009502B9"/>
    <w:rsid w:val="00952520"/>
    <w:rsid w:val="00954C63"/>
    <w:rsid w:val="00956114"/>
    <w:rsid w:val="009561A7"/>
    <w:rsid w:val="00961468"/>
    <w:rsid w:val="009640E6"/>
    <w:rsid w:val="00966FE1"/>
    <w:rsid w:val="009710E6"/>
    <w:rsid w:val="0097160E"/>
    <w:rsid w:val="009721A2"/>
    <w:rsid w:val="0097795B"/>
    <w:rsid w:val="00977AB5"/>
    <w:rsid w:val="00982549"/>
    <w:rsid w:val="00982AD4"/>
    <w:rsid w:val="00984031"/>
    <w:rsid w:val="00984991"/>
    <w:rsid w:val="00985320"/>
    <w:rsid w:val="0098677F"/>
    <w:rsid w:val="009871B3"/>
    <w:rsid w:val="00990DB5"/>
    <w:rsid w:val="00992DED"/>
    <w:rsid w:val="009933A0"/>
    <w:rsid w:val="009936B8"/>
    <w:rsid w:val="00994CB5"/>
    <w:rsid w:val="009A0AAB"/>
    <w:rsid w:val="009A2982"/>
    <w:rsid w:val="009A33D7"/>
    <w:rsid w:val="009A6C0B"/>
    <w:rsid w:val="009B094D"/>
    <w:rsid w:val="009B095A"/>
    <w:rsid w:val="009B1009"/>
    <w:rsid w:val="009B1E2C"/>
    <w:rsid w:val="009B467F"/>
    <w:rsid w:val="009B55C0"/>
    <w:rsid w:val="009B7052"/>
    <w:rsid w:val="009C055B"/>
    <w:rsid w:val="009C1FFC"/>
    <w:rsid w:val="009C61A6"/>
    <w:rsid w:val="009C6DBE"/>
    <w:rsid w:val="009C7474"/>
    <w:rsid w:val="009C75D9"/>
    <w:rsid w:val="009D15C6"/>
    <w:rsid w:val="009D2CCD"/>
    <w:rsid w:val="009D4188"/>
    <w:rsid w:val="009D73A9"/>
    <w:rsid w:val="009E00D3"/>
    <w:rsid w:val="009E12E3"/>
    <w:rsid w:val="009E2156"/>
    <w:rsid w:val="009E2385"/>
    <w:rsid w:val="009E2BAF"/>
    <w:rsid w:val="009E416A"/>
    <w:rsid w:val="009F1BBB"/>
    <w:rsid w:val="009F2DFF"/>
    <w:rsid w:val="009F43B2"/>
    <w:rsid w:val="009F4A38"/>
    <w:rsid w:val="009F54B0"/>
    <w:rsid w:val="009F6025"/>
    <w:rsid w:val="00A016AF"/>
    <w:rsid w:val="00A01CFD"/>
    <w:rsid w:val="00A033A9"/>
    <w:rsid w:val="00A050E6"/>
    <w:rsid w:val="00A05CA7"/>
    <w:rsid w:val="00A069B9"/>
    <w:rsid w:val="00A071ED"/>
    <w:rsid w:val="00A120F8"/>
    <w:rsid w:val="00A12140"/>
    <w:rsid w:val="00A1331F"/>
    <w:rsid w:val="00A13BB8"/>
    <w:rsid w:val="00A13DA0"/>
    <w:rsid w:val="00A14B5E"/>
    <w:rsid w:val="00A1623C"/>
    <w:rsid w:val="00A20F6D"/>
    <w:rsid w:val="00A212AD"/>
    <w:rsid w:val="00A250C5"/>
    <w:rsid w:val="00A30BAA"/>
    <w:rsid w:val="00A31201"/>
    <w:rsid w:val="00A31427"/>
    <w:rsid w:val="00A32281"/>
    <w:rsid w:val="00A32304"/>
    <w:rsid w:val="00A32D2A"/>
    <w:rsid w:val="00A347B7"/>
    <w:rsid w:val="00A41335"/>
    <w:rsid w:val="00A414C5"/>
    <w:rsid w:val="00A416A6"/>
    <w:rsid w:val="00A43565"/>
    <w:rsid w:val="00A467A5"/>
    <w:rsid w:val="00A478C7"/>
    <w:rsid w:val="00A53106"/>
    <w:rsid w:val="00A53F49"/>
    <w:rsid w:val="00A55873"/>
    <w:rsid w:val="00A57F07"/>
    <w:rsid w:val="00A6182B"/>
    <w:rsid w:val="00A61F5A"/>
    <w:rsid w:val="00A63D92"/>
    <w:rsid w:val="00A64290"/>
    <w:rsid w:val="00A644BB"/>
    <w:rsid w:val="00A64F42"/>
    <w:rsid w:val="00A6663E"/>
    <w:rsid w:val="00A66ADA"/>
    <w:rsid w:val="00A66E99"/>
    <w:rsid w:val="00A67348"/>
    <w:rsid w:val="00A6794C"/>
    <w:rsid w:val="00A71C23"/>
    <w:rsid w:val="00A721AD"/>
    <w:rsid w:val="00A726CD"/>
    <w:rsid w:val="00A734E8"/>
    <w:rsid w:val="00A75490"/>
    <w:rsid w:val="00A77D54"/>
    <w:rsid w:val="00A802D9"/>
    <w:rsid w:val="00A80CA3"/>
    <w:rsid w:val="00A81795"/>
    <w:rsid w:val="00A86DA1"/>
    <w:rsid w:val="00A87E14"/>
    <w:rsid w:val="00A9203D"/>
    <w:rsid w:val="00A925A0"/>
    <w:rsid w:val="00A93D29"/>
    <w:rsid w:val="00A953FA"/>
    <w:rsid w:val="00A962B9"/>
    <w:rsid w:val="00A97E84"/>
    <w:rsid w:val="00AA0AF5"/>
    <w:rsid w:val="00AA26EB"/>
    <w:rsid w:val="00AA26F9"/>
    <w:rsid w:val="00AA2A6F"/>
    <w:rsid w:val="00AA45A2"/>
    <w:rsid w:val="00AA57AB"/>
    <w:rsid w:val="00AA5E6C"/>
    <w:rsid w:val="00AA6151"/>
    <w:rsid w:val="00AA66D6"/>
    <w:rsid w:val="00AA6722"/>
    <w:rsid w:val="00AA6731"/>
    <w:rsid w:val="00AA6CEF"/>
    <w:rsid w:val="00AA7139"/>
    <w:rsid w:val="00AB1DDD"/>
    <w:rsid w:val="00AB2F18"/>
    <w:rsid w:val="00AB4E67"/>
    <w:rsid w:val="00AB52C0"/>
    <w:rsid w:val="00AB5F9B"/>
    <w:rsid w:val="00AB65F4"/>
    <w:rsid w:val="00AB76D5"/>
    <w:rsid w:val="00AB7C4E"/>
    <w:rsid w:val="00AC1535"/>
    <w:rsid w:val="00AC30AF"/>
    <w:rsid w:val="00AC6967"/>
    <w:rsid w:val="00AC6B71"/>
    <w:rsid w:val="00AC7085"/>
    <w:rsid w:val="00AD11B4"/>
    <w:rsid w:val="00AD1790"/>
    <w:rsid w:val="00AD1BB8"/>
    <w:rsid w:val="00AD3ED1"/>
    <w:rsid w:val="00AD4D89"/>
    <w:rsid w:val="00AE0248"/>
    <w:rsid w:val="00AE0359"/>
    <w:rsid w:val="00AE0458"/>
    <w:rsid w:val="00AE2EB3"/>
    <w:rsid w:val="00AE331B"/>
    <w:rsid w:val="00AF6715"/>
    <w:rsid w:val="00AF6E33"/>
    <w:rsid w:val="00AF7786"/>
    <w:rsid w:val="00B0097D"/>
    <w:rsid w:val="00B00AC1"/>
    <w:rsid w:val="00B02E23"/>
    <w:rsid w:val="00B04F3D"/>
    <w:rsid w:val="00B05A09"/>
    <w:rsid w:val="00B0688E"/>
    <w:rsid w:val="00B1023D"/>
    <w:rsid w:val="00B10602"/>
    <w:rsid w:val="00B11145"/>
    <w:rsid w:val="00B11187"/>
    <w:rsid w:val="00B111C0"/>
    <w:rsid w:val="00B1334E"/>
    <w:rsid w:val="00B15F93"/>
    <w:rsid w:val="00B20312"/>
    <w:rsid w:val="00B21DEF"/>
    <w:rsid w:val="00B22999"/>
    <w:rsid w:val="00B22B45"/>
    <w:rsid w:val="00B24CBC"/>
    <w:rsid w:val="00B31575"/>
    <w:rsid w:val="00B31CD8"/>
    <w:rsid w:val="00B33AC6"/>
    <w:rsid w:val="00B33B07"/>
    <w:rsid w:val="00B3534C"/>
    <w:rsid w:val="00B3746C"/>
    <w:rsid w:val="00B41553"/>
    <w:rsid w:val="00B42F99"/>
    <w:rsid w:val="00B43657"/>
    <w:rsid w:val="00B44FAB"/>
    <w:rsid w:val="00B45518"/>
    <w:rsid w:val="00B47EA3"/>
    <w:rsid w:val="00B517DE"/>
    <w:rsid w:val="00B51893"/>
    <w:rsid w:val="00B51D1A"/>
    <w:rsid w:val="00B54CD7"/>
    <w:rsid w:val="00B5626A"/>
    <w:rsid w:val="00B60EE7"/>
    <w:rsid w:val="00B6411E"/>
    <w:rsid w:val="00B654D8"/>
    <w:rsid w:val="00B677B8"/>
    <w:rsid w:val="00B7192B"/>
    <w:rsid w:val="00B73C3E"/>
    <w:rsid w:val="00B7558C"/>
    <w:rsid w:val="00B76F30"/>
    <w:rsid w:val="00B80235"/>
    <w:rsid w:val="00B809E0"/>
    <w:rsid w:val="00B8102F"/>
    <w:rsid w:val="00B837AD"/>
    <w:rsid w:val="00B85581"/>
    <w:rsid w:val="00B85D71"/>
    <w:rsid w:val="00B87A52"/>
    <w:rsid w:val="00B87C52"/>
    <w:rsid w:val="00B93D10"/>
    <w:rsid w:val="00B9611C"/>
    <w:rsid w:val="00B96D78"/>
    <w:rsid w:val="00BA0C66"/>
    <w:rsid w:val="00BA3F1F"/>
    <w:rsid w:val="00BA489E"/>
    <w:rsid w:val="00BA4D6F"/>
    <w:rsid w:val="00BA4F93"/>
    <w:rsid w:val="00BB0CE7"/>
    <w:rsid w:val="00BB205D"/>
    <w:rsid w:val="00BB385D"/>
    <w:rsid w:val="00BC170D"/>
    <w:rsid w:val="00BC354D"/>
    <w:rsid w:val="00BC3CEB"/>
    <w:rsid w:val="00BC59C6"/>
    <w:rsid w:val="00BC6B0E"/>
    <w:rsid w:val="00BC787B"/>
    <w:rsid w:val="00BD0A5E"/>
    <w:rsid w:val="00BD0F02"/>
    <w:rsid w:val="00BD1647"/>
    <w:rsid w:val="00BD3E96"/>
    <w:rsid w:val="00BD4AF7"/>
    <w:rsid w:val="00BD4DE5"/>
    <w:rsid w:val="00BD5594"/>
    <w:rsid w:val="00BE0925"/>
    <w:rsid w:val="00BE0F17"/>
    <w:rsid w:val="00BE1065"/>
    <w:rsid w:val="00BE1881"/>
    <w:rsid w:val="00BE41BB"/>
    <w:rsid w:val="00BE58C5"/>
    <w:rsid w:val="00BE66CC"/>
    <w:rsid w:val="00BE72A4"/>
    <w:rsid w:val="00BE7377"/>
    <w:rsid w:val="00BF2421"/>
    <w:rsid w:val="00BF5DC3"/>
    <w:rsid w:val="00BF64CC"/>
    <w:rsid w:val="00BF6546"/>
    <w:rsid w:val="00BF782D"/>
    <w:rsid w:val="00BF79E4"/>
    <w:rsid w:val="00C024CB"/>
    <w:rsid w:val="00C048C6"/>
    <w:rsid w:val="00C04FD7"/>
    <w:rsid w:val="00C07D92"/>
    <w:rsid w:val="00C14995"/>
    <w:rsid w:val="00C15E48"/>
    <w:rsid w:val="00C167DF"/>
    <w:rsid w:val="00C1721F"/>
    <w:rsid w:val="00C21394"/>
    <w:rsid w:val="00C234DD"/>
    <w:rsid w:val="00C25A0B"/>
    <w:rsid w:val="00C2758D"/>
    <w:rsid w:val="00C305A2"/>
    <w:rsid w:val="00C31AF8"/>
    <w:rsid w:val="00C36732"/>
    <w:rsid w:val="00C407F6"/>
    <w:rsid w:val="00C41936"/>
    <w:rsid w:val="00C4193A"/>
    <w:rsid w:val="00C437F1"/>
    <w:rsid w:val="00C43B4D"/>
    <w:rsid w:val="00C43C91"/>
    <w:rsid w:val="00C45861"/>
    <w:rsid w:val="00C47425"/>
    <w:rsid w:val="00C4772D"/>
    <w:rsid w:val="00C47876"/>
    <w:rsid w:val="00C51424"/>
    <w:rsid w:val="00C526AC"/>
    <w:rsid w:val="00C60308"/>
    <w:rsid w:val="00C60B21"/>
    <w:rsid w:val="00C60BD1"/>
    <w:rsid w:val="00C71340"/>
    <w:rsid w:val="00C714F4"/>
    <w:rsid w:val="00C73F2F"/>
    <w:rsid w:val="00C743E4"/>
    <w:rsid w:val="00C74DE7"/>
    <w:rsid w:val="00C77F81"/>
    <w:rsid w:val="00C80ED4"/>
    <w:rsid w:val="00C81168"/>
    <w:rsid w:val="00C82AE2"/>
    <w:rsid w:val="00C83384"/>
    <w:rsid w:val="00C83438"/>
    <w:rsid w:val="00C84A2E"/>
    <w:rsid w:val="00C858E2"/>
    <w:rsid w:val="00C86CB8"/>
    <w:rsid w:val="00C9125F"/>
    <w:rsid w:val="00C934DD"/>
    <w:rsid w:val="00C945FE"/>
    <w:rsid w:val="00C94E06"/>
    <w:rsid w:val="00CA0A9C"/>
    <w:rsid w:val="00CA0C06"/>
    <w:rsid w:val="00CA1E5F"/>
    <w:rsid w:val="00CA71F8"/>
    <w:rsid w:val="00CB12F0"/>
    <w:rsid w:val="00CB3E12"/>
    <w:rsid w:val="00CB5016"/>
    <w:rsid w:val="00CB5110"/>
    <w:rsid w:val="00CB6314"/>
    <w:rsid w:val="00CB6C22"/>
    <w:rsid w:val="00CC0031"/>
    <w:rsid w:val="00CC158A"/>
    <w:rsid w:val="00CC2948"/>
    <w:rsid w:val="00CC2DC3"/>
    <w:rsid w:val="00CC39A6"/>
    <w:rsid w:val="00CC4FD1"/>
    <w:rsid w:val="00CD1AB5"/>
    <w:rsid w:val="00CD469B"/>
    <w:rsid w:val="00CD5D16"/>
    <w:rsid w:val="00CD6916"/>
    <w:rsid w:val="00CD7417"/>
    <w:rsid w:val="00CE0880"/>
    <w:rsid w:val="00CE4141"/>
    <w:rsid w:val="00CE4BE4"/>
    <w:rsid w:val="00CE5F2B"/>
    <w:rsid w:val="00CE6A85"/>
    <w:rsid w:val="00CE6D5E"/>
    <w:rsid w:val="00CE77F1"/>
    <w:rsid w:val="00CF19B3"/>
    <w:rsid w:val="00CF25D7"/>
    <w:rsid w:val="00CF41D1"/>
    <w:rsid w:val="00CF5216"/>
    <w:rsid w:val="00CF6E74"/>
    <w:rsid w:val="00CF77DC"/>
    <w:rsid w:val="00CF7898"/>
    <w:rsid w:val="00D00A35"/>
    <w:rsid w:val="00D01013"/>
    <w:rsid w:val="00D024CB"/>
    <w:rsid w:val="00D02835"/>
    <w:rsid w:val="00D036DC"/>
    <w:rsid w:val="00D04483"/>
    <w:rsid w:val="00D050E4"/>
    <w:rsid w:val="00D0564C"/>
    <w:rsid w:val="00D11B79"/>
    <w:rsid w:val="00D126C0"/>
    <w:rsid w:val="00D143DB"/>
    <w:rsid w:val="00D14E42"/>
    <w:rsid w:val="00D210C8"/>
    <w:rsid w:val="00D215B9"/>
    <w:rsid w:val="00D21D31"/>
    <w:rsid w:val="00D24A60"/>
    <w:rsid w:val="00D2657B"/>
    <w:rsid w:val="00D269B5"/>
    <w:rsid w:val="00D274D6"/>
    <w:rsid w:val="00D33C15"/>
    <w:rsid w:val="00D33D71"/>
    <w:rsid w:val="00D33F61"/>
    <w:rsid w:val="00D35621"/>
    <w:rsid w:val="00D37AA9"/>
    <w:rsid w:val="00D41009"/>
    <w:rsid w:val="00D416F4"/>
    <w:rsid w:val="00D41E53"/>
    <w:rsid w:val="00D42916"/>
    <w:rsid w:val="00D439FD"/>
    <w:rsid w:val="00D454A5"/>
    <w:rsid w:val="00D46D58"/>
    <w:rsid w:val="00D51876"/>
    <w:rsid w:val="00D51896"/>
    <w:rsid w:val="00D51D7E"/>
    <w:rsid w:val="00D53D61"/>
    <w:rsid w:val="00D56376"/>
    <w:rsid w:val="00D568E3"/>
    <w:rsid w:val="00D57BF2"/>
    <w:rsid w:val="00D6376A"/>
    <w:rsid w:val="00D65A8D"/>
    <w:rsid w:val="00D66B01"/>
    <w:rsid w:val="00D67B5E"/>
    <w:rsid w:val="00D710AD"/>
    <w:rsid w:val="00D71F39"/>
    <w:rsid w:val="00D744E8"/>
    <w:rsid w:val="00D804AC"/>
    <w:rsid w:val="00D81ADE"/>
    <w:rsid w:val="00D850E0"/>
    <w:rsid w:val="00D85145"/>
    <w:rsid w:val="00D858CF"/>
    <w:rsid w:val="00D868F2"/>
    <w:rsid w:val="00D879D2"/>
    <w:rsid w:val="00D919D8"/>
    <w:rsid w:val="00D94754"/>
    <w:rsid w:val="00D949AD"/>
    <w:rsid w:val="00DA1003"/>
    <w:rsid w:val="00DA10D8"/>
    <w:rsid w:val="00DA1B6A"/>
    <w:rsid w:val="00DA2D3A"/>
    <w:rsid w:val="00DA6E6D"/>
    <w:rsid w:val="00DB0BAB"/>
    <w:rsid w:val="00DB1384"/>
    <w:rsid w:val="00DB5A3E"/>
    <w:rsid w:val="00DB6C89"/>
    <w:rsid w:val="00DB6EE8"/>
    <w:rsid w:val="00DC0167"/>
    <w:rsid w:val="00DC4EC6"/>
    <w:rsid w:val="00DC518E"/>
    <w:rsid w:val="00DC6A50"/>
    <w:rsid w:val="00DD0886"/>
    <w:rsid w:val="00DD1270"/>
    <w:rsid w:val="00DD1570"/>
    <w:rsid w:val="00DD5289"/>
    <w:rsid w:val="00DD564B"/>
    <w:rsid w:val="00DE1189"/>
    <w:rsid w:val="00DE1FFB"/>
    <w:rsid w:val="00DE3D3F"/>
    <w:rsid w:val="00DE4143"/>
    <w:rsid w:val="00DF1B99"/>
    <w:rsid w:val="00DF2F94"/>
    <w:rsid w:val="00DF3D0D"/>
    <w:rsid w:val="00DF5304"/>
    <w:rsid w:val="00DF5894"/>
    <w:rsid w:val="00DF5BC2"/>
    <w:rsid w:val="00E00C89"/>
    <w:rsid w:val="00E0331C"/>
    <w:rsid w:val="00E04978"/>
    <w:rsid w:val="00E06F7D"/>
    <w:rsid w:val="00E07C9E"/>
    <w:rsid w:val="00E106F7"/>
    <w:rsid w:val="00E131CA"/>
    <w:rsid w:val="00E1496F"/>
    <w:rsid w:val="00E15200"/>
    <w:rsid w:val="00E2048F"/>
    <w:rsid w:val="00E2094B"/>
    <w:rsid w:val="00E23219"/>
    <w:rsid w:val="00E23BF9"/>
    <w:rsid w:val="00E24919"/>
    <w:rsid w:val="00E253F7"/>
    <w:rsid w:val="00E2622A"/>
    <w:rsid w:val="00E301CA"/>
    <w:rsid w:val="00E31C8B"/>
    <w:rsid w:val="00E3429B"/>
    <w:rsid w:val="00E400BF"/>
    <w:rsid w:val="00E43057"/>
    <w:rsid w:val="00E44F68"/>
    <w:rsid w:val="00E46149"/>
    <w:rsid w:val="00E4661D"/>
    <w:rsid w:val="00E47D13"/>
    <w:rsid w:val="00E47DBC"/>
    <w:rsid w:val="00E507B4"/>
    <w:rsid w:val="00E56A2D"/>
    <w:rsid w:val="00E5779E"/>
    <w:rsid w:val="00E57DD5"/>
    <w:rsid w:val="00E606A2"/>
    <w:rsid w:val="00E6213C"/>
    <w:rsid w:val="00E64959"/>
    <w:rsid w:val="00E64BBD"/>
    <w:rsid w:val="00E64E3D"/>
    <w:rsid w:val="00E65E99"/>
    <w:rsid w:val="00E66FCA"/>
    <w:rsid w:val="00E70244"/>
    <w:rsid w:val="00E707E9"/>
    <w:rsid w:val="00E71339"/>
    <w:rsid w:val="00E735FA"/>
    <w:rsid w:val="00E73E56"/>
    <w:rsid w:val="00E7413F"/>
    <w:rsid w:val="00E77C0E"/>
    <w:rsid w:val="00E80781"/>
    <w:rsid w:val="00E826FD"/>
    <w:rsid w:val="00E83742"/>
    <w:rsid w:val="00E840F8"/>
    <w:rsid w:val="00E87AC5"/>
    <w:rsid w:val="00E92B32"/>
    <w:rsid w:val="00E93501"/>
    <w:rsid w:val="00E93C32"/>
    <w:rsid w:val="00E95C55"/>
    <w:rsid w:val="00E977E1"/>
    <w:rsid w:val="00EA01EF"/>
    <w:rsid w:val="00EA0B9C"/>
    <w:rsid w:val="00EA1E2F"/>
    <w:rsid w:val="00EA1E35"/>
    <w:rsid w:val="00EA2AD3"/>
    <w:rsid w:val="00EA3710"/>
    <w:rsid w:val="00EA48E9"/>
    <w:rsid w:val="00EA70D5"/>
    <w:rsid w:val="00EB23BE"/>
    <w:rsid w:val="00EB26F2"/>
    <w:rsid w:val="00EB37FB"/>
    <w:rsid w:val="00EB3A66"/>
    <w:rsid w:val="00EB5FE9"/>
    <w:rsid w:val="00EB625C"/>
    <w:rsid w:val="00EB75F3"/>
    <w:rsid w:val="00EB760E"/>
    <w:rsid w:val="00EC028F"/>
    <w:rsid w:val="00EC1AA2"/>
    <w:rsid w:val="00EC3830"/>
    <w:rsid w:val="00EC418B"/>
    <w:rsid w:val="00EC68D6"/>
    <w:rsid w:val="00EC6E57"/>
    <w:rsid w:val="00ED0B4A"/>
    <w:rsid w:val="00ED132F"/>
    <w:rsid w:val="00ED1F9F"/>
    <w:rsid w:val="00ED253C"/>
    <w:rsid w:val="00ED2734"/>
    <w:rsid w:val="00ED2C69"/>
    <w:rsid w:val="00ED2CAB"/>
    <w:rsid w:val="00ED426F"/>
    <w:rsid w:val="00ED5D46"/>
    <w:rsid w:val="00ED7BEE"/>
    <w:rsid w:val="00EE18ED"/>
    <w:rsid w:val="00EE1C5A"/>
    <w:rsid w:val="00EE6AD7"/>
    <w:rsid w:val="00EE73E4"/>
    <w:rsid w:val="00EE7789"/>
    <w:rsid w:val="00EF3101"/>
    <w:rsid w:val="00EF38C8"/>
    <w:rsid w:val="00EF5CC9"/>
    <w:rsid w:val="00EF7C7A"/>
    <w:rsid w:val="00F01E97"/>
    <w:rsid w:val="00F049F6"/>
    <w:rsid w:val="00F05C77"/>
    <w:rsid w:val="00F05D0A"/>
    <w:rsid w:val="00F05FA6"/>
    <w:rsid w:val="00F064B7"/>
    <w:rsid w:val="00F068E9"/>
    <w:rsid w:val="00F071DE"/>
    <w:rsid w:val="00F078C2"/>
    <w:rsid w:val="00F07AD1"/>
    <w:rsid w:val="00F117EA"/>
    <w:rsid w:val="00F1522E"/>
    <w:rsid w:val="00F17B36"/>
    <w:rsid w:val="00F2131E"/>
    <w:rsid w:val="00F216B4"/>
    <w:rsid w:val="00F24ED7"/>
    <w:rsid w:val="00F255D4"/>
    <w:rsid w:val="00F2579F"/>
    <w:rsid w:val="00F26F98"/>
    <w:rsid w:val="00F2783D"/>
    <w:rsid w:val="00F30FA3"/>
    <w:rsid w:val="00F3336B"/>
    <w:rsid w:val="00F34311"/>
    <w:rsid w:val="00F42506"/>
    <w:rsid w:val="00F4276A"/>
    <w:rsid w:val="00F42D39"/>
    <w:rsid w:val="00F4656F"/>
    <w:rsid w:val="00F465DF"/>
    <w:rsid w:val="00F47452"/>
    <w:rsid w:val="00F47F17"/>
    <w:rsid w:val="00F51BB0"/>
    <w:rsid w:val="00F526EC"/>
    <w:rsid w:val="00F52AF8"/>
    <w:rsid w:val="00F52D83"/>
    <w:rsid w:val="00F541A4"/>
    <w:rsid w:val="00F57ED5"/>
    <w:rsid w:val="00F60B72"/>
    <w:rsid w:val="00F615F4"/>
    <w:rsid w:val="00F62419"/>
    <w:rsid w:val="00F634FB"/>
    <w:rsid w:val="00F65BC6"/>
    <w:rsid w:val="00F73272"/>
    <w:rsid w:val="00F749AF"/>
    <w:rsid w:val="00F760CD"/>
    <w:rsid w:val="00F81161"/>
    <w:rsid w:val="00F815C0"/>
    <w:rsid w:val="00F8174B"/>
    <w:rsid w:val="00F8344B"/>
    <w:rsid w:val="00F842ED"/>
    <w:rsid w:val="00F855F6"/>
    <w:rsid w:val="00F8633C"/>
    <w:rsid w:val="00F8665A"/>
    <w:rsid w:val="00F90699"/>
    <w:rsid w:val="00F90CCE"/>
    <w:rsid w:val="00F90DFB"/>
    <w:rsid w:val="00F91969"/>
    <w:rsid w:val="00F967D6"/>
    <w:rsid w:val="00F96BE2"/>
    <w:rsid w:val="00F973DE"/>
    <w:rsid w:val="00FA0858"/>
    <w:rsid w:val="00FA4624"/>
    <w:rsid w:val="00FA5347"/>
    <w:rsid w:val="00FA6E89"/>
    <w:rsid w:val="00FB116C"/>
    <w:rsid w:val="00FB2BDC"/>
    <w:rsid w:val="00FB2EEB"/>
    <w:rsid w:val="00FB4E5A"/>
    <w:rsid w:val="00FB52CD"/>
    <w:rsid w:val="00FC0AC7"/>
    <w:rsid w:val="00FC0BCB"/>
    <w:rsid w:val="00FC2E3F"/>
    <w:rsid w:val="00FC438A"/>
    <w:rsid w:val="00FC7939"/>
    <w:rsid w:val="00FD0DB0"/>
    <w:rsid w:val="00FD14C5"/>
    <w:rsid w:val="00FD1C32"/>
    <w:rsid w:val="00FD1C5A"/>
    <w:rsid w:val="00FD2443"/>
    <w:rsid w:val="00FD2579"/>
    <w:rsid w:val="00FD2734"/>
    <w:rsid w:val="00FD2E2E"/>
    <w:rsid w:val="00FD44AD"/>
    <w:rsid w:val="00FD4CCE"/>
    <w:rsid w:val="00FD6919"/>
    <w:rsid w:val="00FE0EB4"/>
    <w:rsid w:val="00FE2662"/>
    <w:rsid w:val="00FE5363"/>
    <w:rsid w:val="00FF1072"/>
    <w:rsid w:val="00FF1E27"/>
    <w:rsid w:val="00FF28B0"/>
    <w:rsid w:val="00FF3526"/>
    <w:rsid w:val="00FF46E6"/>
    <w:rsid w:val="00FF502E"/>
    <w:rsid w:val="00FF5F1A"/>
    <w:rsid w:val="00FF6A57"/>
    <w:rsid w:val="01431704"/>
    <w:rsid w:val="01F951C9"/>
    <w:rsid w:val="01FC5332"/>
    <w:rsid w:val="0356D5EB"/>
    <w:rsid w:val="037B0F60"/>
    <w:rsid w:val="03B86BAA"/>
    <w:rsid w:val="03FAB574"/>
    <w:rsid w:val="0431A5C9"/>
    <w:rsid w:val="0AB43D83"/>
    <w:rsid w:val="0AC4470C"/>
    <w:rsid w:val="0DAE84C6"/>
    <w:rsid w:val="0F3E4D1C"/>
    <w:rsid w:val="0FB35858"/>
    <w:rsid w:val="108006DF"/>
    <w:rsid w:val="109ED564"/>
    <w:rsid w:val="1187A6E8"/>
    <w:rsid w:val="11BB8465"/>
    <w:rsid w:val="13B26BE1"/>
    <w:rsid w:val="15ADCF17"/>
    <w:rsid w:val="161A35B7"/>
    <w:rsid w:val="1896A831"/>
    <w:rsid w:val="1924D212"/>
    <w:rsid w:val="1A254ADD"/>
    <w:rsid w:val="1A942FC7"/>
    <w:rsid w:val="1AB0A38C"/>
    <w:rsid w:val="1B09C638"/>
    <w:rsid w:val="1B415626"/>
    <w:rsid w:val="1D3E2FDB"/>
    <w:rsid w:val="1EA9B80F"/>
    <w:rsid w:val="2089B6AC"/>
    <w:rsid w:val="20AE3787"/>
    <w:rsid w:val="244A3272"/>
    <w:rsid w:val="26FEF3D9"/>
    <w:rsid w:val="274A3E20"/>
    <w:rsid w:val="28D90AC7"/>
    <w:rsid w:val="28EAAEA5"/>
    <w:rsid w:val="2CB0BE7B"/>
    <w:rsid w:val="333A8373"/>
    <w:rsid w:val="3504094E"/>
    <w:rsid w:val="35C74CF6"/>
    <w:rsid w:val="35F70F60"/>
    <w:rsid w:val="35FF4BA5"/>
    <w:rsid w:val="363F79F7"/>
    <w:rsid w:val="368B317B"/>
    <w:rsid w:val="36FD3D7D"/>
    <w:rsid w:val="37038DF4"/>
    <w:rsid w:val="38658DCC"/>
    <w:rsid w:val="3A7B56E6"/>
    <w:rsid w:val="3B69E76B"/>
    <w:rsid w:val="3DE2D593"/>
    <w:rsid w:val="42514FCA"/>
    <w:rsid w:val="42584E38"/>
    <w:rsid w:val="42AD066C"/>
    <w:rsid w:val="433878FB"/>
    <w:rsid w:val="436C19BE"/>
    <w:rsid w:val="4493A953"/>
    <w:rsid w:val="4855EC3E"/>
    <w:rsid w:val="49D1E657"/>
    <w:rsid w:val="49F8A514"/>
    <w:rsid w:val="4AAAADBF"/>
    <w:rsid w:val="4BB4AFA4"/>
    <w:rsid w:val="4BFD3450"/>
    <w:rsid w:val="4C5117B9"/>
    <w:rsid w:val="4EC88E3C"/>
    <w:rsid w:val="4F6737D2"/>
    <w:rsid w:val="505922E1"/>
    <w:rsid w:val="507627B7"/>
    <w:rsid w:val="50D4D5A2"/>
    <w:rsid w:val="58E6A2DD"/>
    <w:rsid w:val="59FE5837"/>
    <w:rsid w:val="5DF5CD1C"/>
    <w:rsid w:val="5E409537"/>
    <w:rsid w:val="5E798846"/>
    <w:rsid w:val="5E833AF6"/>
    <w:rsid w:val="6008F918"/>
    <w:rsid w:val="64DCFF98"/>
    <w:rsid w:val="653183DB"/>
    <w:rsid w:val="66F52CF4"/>
    <w:rsid w:val="677AECD4"/>
    <w:rsid w:val="67D349AC"/>
    <w:rsid w:val="69BF177C"/>
    <w:rsid w:val="6AD4A08E"/>
    <w:rsid w:val="6B8B6F9F"/>
    <w:rsid w:val="6BA40CB1"/>
    <w:rsid w:val="6C067D46"/>
    <w:rsid w:val="6C9967F7"/>
    <w:rsid w:val="6CF3DBCB"/>
    <w:rsid w:val="6DE6D216"/>
    <w:rsid w:val="6DF1D044"/>
    <w:rsid w:val="6F7B7FDA"/>
    <w:rsid w:val="6F83425A"/>
    <w:rsid w:val="6F9BC1F8"/>
    <w:rsid w:val="70EBF3F6"/>
    <w:rsid w:val="71B7BF9A"/>
    <w:rsid w:val="72F94404"/>
    <w:rsid w:val="75428C29"/>
    <w:rsid w:val="75CF5F80"/>
    <w:rsid w:val="7730AC73"/>
    <w:rsid w:val="7994B4A1"/>
    <w:rsid w:val="7C08991A"/>
    <w:rsid w:val="7C32F9AD"/>
    <w:rsid w:val="7C604D12"/>
    <w:rsid w:val="7C832518"/>
    <w:rsid w:val="7D483E69"/>
    <w:rsid w:val="7D7FF584"/>
    <w:rsid w:val="7E9BB5A2"/>
    <w:rsid w:val="7E9E0EAD"/>
    <w:rsid w:val="7F5E96D5"/>
    <w:rsid w:val="7FB3D5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D6E5C"/>
  <w15:chartTrackingRefBased/>
  <w15:docId w15:val="{17A37000-F856-416B-AF10-8337D832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C170D"/>
    <w:rPr>
      <w:rFonts w:ascii="Times New Roman" w:eastAsia="Times New Roman" w:hAnsi="Times New Roman"/>
      <w:sz w:val="24"/>
      <w:szCs w:val="24"/>
      <w:lang w:eastAsia="en-US"/>
    </w:rPr>
  </w:style>
  <w:style w:type="paragraph" w:styleId="Naslov1">
    <w:name w:val="heading 1"/>
    <w:basedOn w:val="Navaden"/>
    <w:next w:val="Navaden"/>
    <w:link w:val="Naslov1Znak"/>
    <w:autoRedefine/>
    <w:qFormat/>
    <w:locked/>
    <w:rsid w:val="0081244C"/>
    <w:pPr>
      <w:keepNext/>
      <w:keepLines/>
      <w:numPr>
        <w:numId w:val="16"/>
      </w:numPr>
      <w:spacing w:before="120" w:after="120"/>
      <w:ind w:left="714" w:hanging="357"/>
      <w:jc w:val="center"/>
      <w:outlineLvl w:val="0"/>
    </w:pPr>
    <w:rPr>
      <w:rFonts w:ascii="Calibri" w:hAnsi="Calibri"/>
      <w:b/>
      <w:bCs/>
      <w:spacing w:val="28"/>
      <w:sz w:val="26"/>
      <w:szCs w:val="28"/>
      <w:lang w:val="en-GB"/>
    </w:rPr>
  </w:style>
  <w:style w:type="paragraph" w:styleId="Naslov2">
    <w:name w:val="heading 2"/>
    <w:basedOn w:val="Navaden"/>
    <w:next w:val="Navaden"/>
    <w:link w:val="Naslov2Znak"/>
    <w:qFormat/>
    <w:rsid w:val="00070433"/>
    <w:pPr>
      <w:keepNext/>
      <w:jc w:val="center"/>
      <w:outlineLvl w:val="1"/>
    </w:pPr>
    <w:rPr>
      <w:rFonts w:ascii="Calibri" w:eastAsia="Calibri" w:hAnsi="Calibri"/>
      <w:b/>
      <w:bCs/>
      <w:spacing w:val="30"/>
      <w:szCs w:val="20"/>
      <w:lang w:val="x-none" w:eastAsia="sl-SI"/>
    </w:rPr>
  </w:style>
  <w:style w:type="paragraph" w:styleId="Naslov3">
    <w:name w:val="heading 3"/>
    <w:basedOn w:val="Navaden"/>
    <w:next w:val="Navaden"/>
    <w:link w:val="Naslov3Znak"/>
    <w:uiPriority w:val="99"/>
    <w:qFormat/>
    <w:rsid w:val="00EC68D6"/>
    <w:pPr>
      <w:keepNext/>
      <w:jc w:val="both"/>
      <w:outlineLvl w:val="2"/>
    </w:pPr>
    <w:rPr>
      <w:rFonts w:eastAsia="Calibri"/>
      <w:sz w:val="20"/>
      <w:szCs w:val="20"/>
      <w:lang w:val="x-none" w:eastAsia="sl-SI"/>
    </w:rPr>
  </w:style>
  <w:style w:type="paragraph" w:styleId="Naslov6">
    <w:name w:val="heading 6"/>
    <w:basedOn w:val="Navaden"/>
    <w:next w:val="Navaden"/>
    <w:link w:val="Naslov6Znak"/>
    <w:semiHidden/>
    <w:unhideWhenUsed/>
    <w:qFormat/>
    <w:locked/>
    <w:rsid w:val="006F2645"/>
    <w:pPr>
      <w:keepNext/>
      <w:keepLines/>
      <w:spacing w:before="40"/>
      <w:outlineLvl w:val="5"/>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locked/>
    <w:rsid w:val="00070433"/>
    <w:rPr>
      <w:rFonts w:ascii="Calibri" w:hAnsi="Calibri"/>
      <w:b/>
      <w:bCs/>
      <w:spacing w:val="30"/>
      <w:sz w:val="24"/>
      <w:lang w:val="x-none"/>
    </w:rPr>
  </w:style>
  <w:style w:type="character" w:customStyle="1" w:styleId="Naslov3Znak">
    <w:name w:val="Naslov 3 Znak"/>
    <w:link w:val="Naslov3"/>
    <w:uiPriority w:val="99"/>
    <w:locked/>
    <w:rsid w:val="00EC68D6"/>
    <w:rPr>
      <w:rFonts w:ascii="Times New Roman" w:hAnsi="Times New Roman" w:cs="Times New Roman"/>
      <w:sz w:val="20"/>
      <w:szCs w:val="20"/>
      <w:lang w:eastAsia="sl-SI"/>
    </w:rPr>
  </w:style>
  <w:style w:type="paragraph" w:styleId="Besedilooblaka">
    <w:name w:val="Balloon Text"/>
    <w:basedOn w:val="Navaden"/>
    <w:link w:val="BesedilooblakaZnak"/>
    <w:uiPriority w:val="99"/>
    <w:semiHidden/>
    <w:rsid w:val="00EC68D6"/>
    <w:rPr>
      <w:rFonts w:ascii="Tahoma" w:eastAsia="Calibri" w:hAnsi="Tahoma"/>
      <w:sz w:val="16"/>
      <w:szCs w:val="16"/>
      <w:lang w:val="en-GB" w:eastAsia="x-none"/>
    </w:rPr>
  </w:style>
  <w:style w:type="character" w:customStyle="1" w:styleId="BesedilooblakaZnak">
    <w:name w:val="Besedilo oblačka Znak"/>
    <w:link w:val="Besedilooblaka"/>
    <w:uiPriority w:val="99"/>
    <w:semiHidden/>
    <w:locked/>
    <w:rsid w:val="00EC68D6"/>
    <w:rPr>
      <w:rFonts w:ascii="Tahoma" w:hAnsi="Tahoma" w:cs="Tahoma"/>
      <w:sz w:val="16"/>
      <w:szCs w:val="16"/>
      <w:lang w:val="en-GB"/>
    </w:rPr>
  </w:style>
  <w:style w:type="paragraph" w:customStyle="1" w:styleId="Odstavekseznama1">
    <w:name w:val="Odstavek seznama1"/>
    <w:basedOn w:val="Navaden"/>
    <w:uiPriority w:val="99"/>
    <w:qFormat/>
    <w:rsid w:val="00264B66"/>
    <w:pPr>
      <w:ind w:left="720"/>
    </w:pPr>
  </w:style>
  <w:style w:type="table" w:customStyle="1" w:styleId="Tabela-mrea">
    <w:name w:val="Tabela - mreža"/>
    <w:basedOn w:val="Navadnatabela"/>
    <w:uiPriority w:val="39"/>
    <w:rsid w:val="002A6E8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633F31"/>
    <w:rPr>
      <w:color w:val="0000FF"/>
      <w:u w:val="single"/>
    </w:rPr>
  </w:style>
  <w:style w:type="paragraph" w:styleId="Glava">
    <w:name w:val="header"/>
    <w:basedOn w:val="Navaden"/>
    <w:link w:val="GlavaZnak"/>
    <w:rsid w:val="002A74B8"/>
    <w:pPr>
      <w:tabs>
        <w:tab w:val="center" w:pos="4536"/>
        <w:tab w:val="right" w:pos="9072"/>
      </w:tabs>
    </w:pPr>
    <w:rPr>
      <w:rFonts w:eastAsia="Calibri"/>
      <w:lang w:val="en-GB" w:eastAsia="x-none"/>
    </w:rPr>
  </w:style>
  <w:style w:type="character" w:customStyle="1" w:styleId="GlavaZnak">
    <w:name w:val="Glava Znak"/>
    <w:link w:val="Glava"/>
    <w:locked/>
    <w:rsid w:val="002A74B8"/>
    <w:rPr>
      <w:rFonts w:ascii="Times New Roman" w:hAnsi="Times New Roman" w:cs="Times New Roman"/>
      <w:sz w:val="24"/>
      <w:szCs w:val="24"/>
      <w:lang w:val="en-GB"/>
    </w:rPr>
  </w:style>
  <w:style w:type="paragraph" w:styleId="Noga">
    <w:name w:val="footer"/>
    <w:basedOn w:val="Navaden"/>
    <w:link w:val="NogaZnak"/>
    <w:uiPriority w:val="99"/>
    <w:rsid w:val="002A74B8"/>
    <w:pPr>
      <w:tabs>
        <w:tab w:val="center" w:pos="4536"/>
        <w:tab w:val="right" w:pos="9072"/>
      </w:tabs>
    </w:pPr>
    <w:rPr>
      <w:rFonts w:eastAsia="Calibri"/>
      <w:lang w:val="en-GB" w:eastAsia="x-none"/>
    </w:rPr>
  </w:style>
  <w:style w:type="character" w:customStyle="1" w:styleId="NogaZnak">
    <w:name w:val="Noga Znak"/>
    <w:link w:val="Noga"/>
    <w:uiPriority w:val="99"/>
    <w:locked/>
    <w:rsid w:val="002A74B8"/>
    <w:rPr>
      <w:rFonts w:ascii="Times New Roman" w:hAnsi="Times New Roman" w:cs="Times New Roman"/>
      <w:sz w:val="24"/>
      <w:szCs w:val="24"/>
      <w:lang w:val="en-GB"/>
    </w:rPr>
  </w:style>
  <w:style w:type="character" w:customStyle="1" w:styleId="Komentar-sklic">
    <w:name w:val="Komentar - sklic"/>
    <w:semiHidden/>
    <w:rsid w:val="00655E2C"/>
    <w:rPr>
      <w:sz w:val="16"/>
      <w:szCs w:val="16"/>
    </w:rPr>
  </w:style>
  <w:style w:type="paragraph" w:customStyle="1" w:styleId="Komentar-besedilo">
    <w:name w:val="Komentar - besedilo"/>
    <w:basedOn w:val="Navaden"/>
    <w:link w:val="Komentar-besediloZnak"/>
    <w:uiPriority w:val="99"/>
    <w:semiHidden/>
    <w:rsid w:val="00655E2C"/>
    <w:rPr>
      <w:sz w:val="20"/>
      <w:szCs w:val="20"/>
      <w:lang w:val="en-GB"/>
    </w:rPr>
  </w:style>
  <w:style w:type="character" w:customStyle="1" w:styleId="Komentar-besediloZnak">
    <w:name w:val="Komentar - besedilo Znak"/>
    <w:link w:val="Komentar-besedilo"/>
    <w:uiPriority w:val="99"/>
    <w:semiHidden/>
    <w:rsid w:val="003B61D6"/>
    <w:rPr>
      <w:rFonts w:ascii="Times New Roman" w:eastAsia="Times New Roman" w:hAnsi="Times New Roman"/>
      <w:sz w:val="20"/>
      <w:szCs w:val="20"/>
      <w:lang w:val="en-GB" w:eastAsia="en-US"/>
    </w:rPr>
  </w:style>
  <w:style w:type="paragraph" w:customStyle="1" w:styleId="Zadevakomentarja">
    <w:name w:val="Zadeva komentarja"/>
    <w:basedOn w:val="Komentar-besedilo"/>
    <w:next w:val="Komentar-besedilo"/>
    <w:link w:val="ZadevakomentarjaZnak"/>
    <w:uiPriority w:val="99"/>
    <w:semiHidden/>
    <w:rsid w:val="00655E2C"/>
    <w:rPr>
      <w:b/>
      <w:bCs/>
    </w:rPr>
  </w:style>
  <w:style w:type="character" w:customStyle="1" w:styleId="ZadevakomentarjaZnak">
    <w:name w:val="Zadeva komentarja Znak"/>
    <w:link w:val="Zadevakomentarja"/>
    <w:uiPriority w:val="99"/>
    <w:semiHidden/>
    <w:rsid w:val="003B61D6"/>
    <w:rPr>
      <w:rFonts w:ascii="Times New Roman" w:eastAsia="Times New Roman" w:hAnsi="Times New Roman"/>
      <w:b/>
      <w:bCs/>
      <w:sz w:val="20"/>
      <w:szCs w:val="20"/>
      <w:lang w:val="en-GB" w:eastAsia="en-US"/>
    </w:rPr>
  </w:style>
  <w:style w:type="character" w:customStyle="1" w:styleId="Naslov1Znak">
    <w:name w:val="Naslov 1 Znak"/>
    <w:link w:val="Naslov1"/>
    <w:rsid w:val="0081244C"/>
    <w:rPr>
      <w:rFonts w:eastAsia="Times New Roman"/>
      <w:b/>
      <w:bCs/>
      <w:spacing w:val="28"/>
      <w:sz w:val="26"/>
      <w:szCs w:val="28"/>
      <w:lang w:val="en-GB" w:eastAsia="en-US"/>
    </w:rPr>
  </w:style>
  <w:style w:type="paragraph" w:styleId="HTML-oblikovano">
    <w:name w:val="HTML Preformatted"/>
    <w:basedOn w:val="Navaden"/>
    <w:link w:val="HTML-oblikovanoZnak"/>
    <w:uiPriority w:val="99"/>
    <w:semiHidden/>
    <w:unhideWhenUsed/>
    <w:rsid w:val="007B2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oblikovanoZnak">
    <w:name w:val="HTML-oblikovano Znak"/>
    <w:link w:val="HTML-oblikovano"/>
    <w:uiPriority w:val="99"/>
    <w:semiHidden/>
    <w:rsid w:val="007B2E9E"/>
    <w:rPr>
      <w:rFonts w:ascii="Courier New" w:eastAsia="Times New Roman" w:hAnsi="Courier New" w:cs="Courier New"/>
    </w:rPr>
  </w:style>
  <w:style w:type="paragraph" w:styleId="Brezrazmikov">
    <w:name w:val="No Spacing"/>
    <w:uiPriority w:val="1"/>
    <w:qFormat/>
    <w:rsid w:val="00AC30AF"/>
    <w:pPr>
      <w:jc w:val="both"/>
    </w:pPr>
    <w:rPr>
      <w:rFonts w:ascii="Bookman Old Style" w:hAnsi="Bookman Old Style"/>
      <w:sz w:val="24"/>
      <w:szCs w:val="22"/>
      <w:lang w:eastAsia="en-US"/>
    </w:rPr>
  </w:style>
  <w:style w:type="paragraph" w:customStyle="1" w:styleId="odstavek">
    <w:name w:val="odstavek"/>
    <w:basedOn w:val="Navaden"/>
    <w:rsid w:val="00E92B32"/>
    <w:pPr>
      <w:spacing w:before="100" w:beforeAutospacing="1" w:after="100" w:afterAutospacing="1"/>
    </w:pPr>
    <w:rPr>
      <w:lang w:eastAsia="sl-SI"/>
    </w:rPr>
  </w:style>
  <w:style w:type="paragraph" w:customStyle="1" w:styleId="len">
    <w:name w:val="len"/>
    <w:basedOn w:val="Navaden"/>
    <w:rsid w:val="00E92B32"/>
    <w:pPr>
      <w:spacing w:before="100" w:beforeAutospacing="1" w:after="100" w:afterAutospacing="1"/>
    </w:pPr>
    <w:rPr>
      <w:lang w:eastAsia="sl-SI"/>
    </w:rPr>
  </w:style>
  <w:style w:type="character" w:customStyle="1" w:styleId="SlogArial11pt">
    <w:name w:val="Slog Arial 11 pt"/>
    <w:rsid w:val="00572597"/>
    <w:rPr>
      <w:rFonts w:ascii="Arial" w:hAnsi="Arial"/>
      <w:sz w:val="22"/>
    </w:rPr>
  </w:style>
  <w:style w:type="paragraph" w:styleId="Odstavekseznama">
    <w:name w:val="List Paragraph"/>
    <w:basedOn w:val="Navaden"/>
    <w:uiPriority w:val="34"/>
    <w:qFormat/>
    <w:rsid w:val="000C303D"/>
    <w:pPr>
      <w:ind w:left="720"/>
      <w:contextualSpacing/>
    </w:pPr>
  </w:style>
  <w:style w:type="paragraph" w:styleId="Navadensplet">
    <w:name w:val="Normal (Web)"/>
    <w:basedOn w:val="Navaden"/>
    <w:uiPriority w:val="99"/>
    <w:unhideWhenUsed/>
    <w:rsid w:val="00023F4A"/>
    <w:pPr>
      <w:spacing w:before="100" w:beforeAutospacing="1" w:after="100" w:afterAutospacing="1"/>
    </w:pPr>
    <w:rPr>
      <w:lang w:eastAsia="sl-SI"/>
    </w:rPr>
  </w:style>
  <w:style w:type="character" w:customStyle="1" w:styleId="apple-converted-space">
    <w:name w:val="apple-converted-space"/>
    <w:basedOn w:val="Privzetapisavaodstavka"/>
    <w:rsid w:val="00451FBE"/>
  </w:style>
  <w:style w:type="character" w:customStyle="1" w:styleId="javnost">
    <w:name w:val="javnost"/>
    <w:basedOn w:val="Privzetapisavaodstavka"/>
    <w:rsid w:val="00254686"/>
  </w:style>
  <w:style w:type="paragraph" w:customStyle="1" w:styleId="alineazaodstavkom">
    <w:name w:val="alineazaodstavkom"/>
    <w:basedOn w:val="Navaden"/>
    <w:rsid w:val="00B1023D"/>
    <w:pPr>
      <w:spacing w:before="100" w:beforeAutospacing="1" w:after="100" w:afterAutospacing="1"/>
    </w:pPr>
    <w:rPr>
      <w:lang w:eastAsia="sl-SI"/>
    </w:rPr>
  </w:style>
  <w:style w:type="character" w:customStyle="1" w:styleId="highlight">
    <w:name w:val="highlight"/>
    <w:basedOn w:val="Privzetapisavaodstavka"/>
    <w:rsid w:val="00B1023D"/>
  </w:style>
  <w:style w:type="paragraph" w:styleId="Sprotnaopomba-besedilo">
    <w:name w:val="footnote text"/>
    <w:basedOn w:val="Navaden"/>
    <w:link w:val="Sprotnaopomba-besediloZnak"/>
    <w:semiHidden/>
    <w:rsid w:val="00AA5E6C"/>
    <w:rPr>
      <w:sz w:val="20"/>
      <w:szCs w:val="20"/>
      <w:lang w:val="x-none" w:eastAsia="x-none"/>
    </w:rPr>
  </w:style>
  <w:style w:type="character" w:customStyle="1" w:styleId="Sprotnaopomba-besediloZnak">
    <w:name w:val="Sprotna opomba - besedilo Znak"/>
    <w:link w:val="Sprotnaopomba-besedilo"/>
    <w:semiHidden/>
    <w:rsid w:val="00AA5E6C"/>
    <w:rPr>
      <w:rFonts w:ascii="Times New Roman" w:eastAsia="Times New Roman" w:hAnsi="Times New Roman"/>
    </w:rPr>
  </w:style>
  <w:style w:type="character" w:styleId="Sprotnaopomba-sklic">
    <w:name w:val="footnote reference"/>
    <w:semiHidden/>
    <w:rsid w:val="00AA5E6C"/>
    <w:rPr>
      <w:vertAlign w:val="superscript"/>
    </w:rPr>
  </w:style>
  <w:style w:type="paragraph" w:customStyle="1" w:styleId="esegmenth4">
    <w:name w:val="esegment_h4"/>
    <w:basedOn w:val="Navaden"/>
    <w:rsid w:val="00AA5E6C"/>
    <w:pPr>
      <w:spacing w:after="210"/>
      <w:jc w:val="center"/>
    </w:pPr>
    <w:rPr>
      <w:b/>
      <w:bCs/>
      <w:color w:val="333333"/>
      <w:sz w:val="18"/>
      <w:szCs w:val="18"/>
      <w:lang w:eastAsia="sl-SI"/>
    </w:rPr>
  </w:style>
  <w:style w:type="paragraph" w:styleId="Konnaopomba-besedilo">
    <w:name w:val="endnote text"/>
    <w:basedOn w:val="Navaden"/>
    <w:link w:val="Konnaopomba-besediloZnak"/>
    <w:uiPriority w:val="99"/>
    <w:semiHidden/>
    <w:unhideWhenUsed/>
    <w:rsid w:val="0054506B"/>
    <w:rPr>
      <w:sz w:val="20"/>
      <w:szCs w:val="20"/>
      <w:lang w:val="x-none"/>
    </w:rPr>
  </w:style>
  <w:style w:type="character" w:customStyle="1" w:styleId="Konnaopomba-besediloZnak">
    <w:name w:val="Končna opomba - besedilo Znak"/>
    <w:link w:val="Konnaopomba-besedilo"/>
    <w:uiPriority w:val="99"/>
    <w:semiHidden/>
    <w:rsid w:val="0054506B"/>
    <w:rPr>
      <w:rFonts w:ascii="Times New Roman" w:eastAsia="Times New Roman" w:hAnsi="Times New Roman"/>
      <w:lang w:eastAsia="en-US"/>
    </w:rPr>
  </w:style>
  <w:style w:type="character" w:styleId="Konnaopomba-sklic">
    <w:name w:val="endnote reference"/>
    <w:uiPriority w:val="99"/>
    <w:semiHidden/>
    <w:unhideWhenUsed/>
    <w:rsid w:val="0054506B"/>
    <w:rPr>
      <w:vertAlign w:val="superscript"/>
    </w:rPr>
  </w:style>
  <w:style w:type="paragraph" w:styleId="Telobesedila">
    <w:name w:val="Body Text"/>
    <w:basedOn w:val="Navaden"/>
    <w:link w:val="TelobesedilaZnak"/>
    <w:uiPriority w:val="99"/>
    <w:semiHidden/>
    <w:unhideWhenUsed/>
    <w:rsid w:val="00807887"/>
    <w:pPr>
      <w:spacing w:after="120"/>
    </w:pPr>
  </w:style>
  <w:style w:type="character" w:customStyle="1" w:styleId="TelobesedilaZnak">
    <w:name w:val="Telo besedila Znak"/>
    <w:link w:val="Telobesedila"/>
    <w:uiPriority w:val="99"/>
    <w:semiHidden/>
    <w:rsid w:val="00807887"/>
    <w:rPr>
      <w:rFonts w:ascii="Times New Roman" w:eastAsia="Times New Roman" w:hAnsi="Times New Roman"/>
      <w:sz w:val="24"/>
      <w:szCs w:val="24"/>
      <w:lang w:eastAsia="en-US"/>
    </w:rPr>
  </w:style>
  <w:style w:type="paragraph" w:styleId="Kazalovsebine1">
    <w:name w:val="toc 1"/>
    <w:basedOn w:val="Navaden"/>
    <w:next w:val="Navaden"/>
    <w:autoRedefine/>
    <w:uiPriority w:val="39"/>
    <w:locked/>
    <w:rsid w:val="00507962"/>
  </w:style>
  <w:style w:type="paragraph" w:styleId="Kazalovsebine2">
    <w:name w:val="toc 2"/>
    <w:basedOn w:val="Navaden"/>
    <w:next w:val="Navaden"/>
    <w:autoRedefine/>
    <w:uiPriority w:val="39"/>
    <w:locked/>
    <w:rsid w:val="00507962"/>
    <w:pPr>
      <w:ind w:left="240"/>
    </w:pPr>
  </w:style>
  <w:style w:type="character" w:styleId="Pripombasklic">
    <w:name w:val="annotation reference"/>
    <w:basedOn w:val="Privzetapisavaodstavka"/>
    <w:semiHidden/>
    <w:unhideWhenUsed/>
    <w:rsid w:val="00C74DE7"/>
    <w:rPr>
      <w:sz w:val="16"/>
      <w:szCs w:val="16"/>
    </w:rPr>
  </w:style>
  <w:style w:type="paragraph" w:styleId="Pripombabesedilo">
    <w:name w:val="annotation text"/>
    <w:basedOn w:val="Navaden"/>
    <w:link w:val="PripombabesediloZnak"/>
    <w:uiPriority w:val="99"/>
    <w:semiHidden/>
    <w:unhideWhenUsed/>
    <w:rsid w:val="00C74DE7"/>
    <w:rPr>
      <w:sz w:val="20"/>
      <w:szCs w:val="20"/>
    </w:rPr>
  </w:style>
  <w:style w:type="character" w:customStyle="1" w:styleId="PripombabesediloZnak">
    <w:name w:val="Pripomba – besedilo Znak"/>
    <w:basedOn w:val="Privzetapisavaodstavka"/>
    <w:link w:val="Pripombabesedilo"/>
    <w:uiPriority w:val="99"/>
    <w:semiHidden/>
    <w:rsid w:val="00C74DE7"/>
    <w:rPr>
      <w:rFonts w:ascii="Times New Roman" w:eastAsia="Times New Roman" w:hAnsi="Times New Roman"/>
      <w:lang w:eastAsia="en-US"/>
    </w:rPr>
  </w:style>
  <w:style w:type="paragraph" w:styleId="Zadevapripombe">
    <w:name w:val="annotation subject"/>
    <w:basedOn w:val="Pripombabesedilo"/>
    <w:next w:val="Pripombabesedilo"/>
    <w:link w:val="ZadevapripombeZnak"/>
    <w:uiPriority w:val="99"/>
    <w:semiHidden/>
    <w:unhideWhenUsed/>
    <w:rsid w:val="00C74DE7"/>
    <w:rPr>
      <w:b/>
      <w:bCs/>
    </w:rPr>
  </w:style>
  <w:style w:type="character" w:customStyle="1" w:styleId="ZadevapripombeZnak">
    <w:name w:val="Zadeva pripombe Znak"/>
    <w:basedOn w:val="PripombabesediloZnak"/>
    <w:link w:val="Zadevapripombe"/>
    <w:uiPriority w:val="99"/>
    <w:semiHidden/>
    <w:rsid w:val="00C74DE7"/>
    <w:rPr>
      <w:rFonts w:ascii="Times New Roman" w:eastAsia="Times New Roman" w:hAnsi="Times New Roman"/>
      <w:b/>
      <w:bCs/>
      <w:lang w:eastAsia="en-US"/>
    </w:rPr>
  </w:style>
  <w:style w:type="character" w:styleId="Poudarek">
    <w:name w:val="Emphasis"/>
    <w:basedOn w:val="Privzetapisavaodstavka"/>
    <w:uiPriority w:val="20"/>
    <w:qFormat/>
    <w:locked/>
    <w:rsid w:val="002E71FD"/>
    <w:rPr>
      <w:i/>
      <w:iCs/>
    </w:rPr>
  </w:style>
  <w:style w:type="character" w:customStyle="1" w:styleId="Naslov6Znak">
    <w:name w:val="Naslov 6 Znak"/>
    <w:basedOn w:val="Privzetapisavaodstavka"/>
    <w:link w:val="Naslov6"/>
    <w:semiHidden/>
    <w:rsid w:val="006F2645"/>
    <w:rPr>
      <w:rFonts w:asciiTheme="majorHAnsi" w:eastAsiaTheme="majorEastAsia" w:hAnsiTheme="majorHAnsi" w:cstheme="majorBidi"/>
      <w:color w:val="1F4D78" w:themeColor="accent1" w:themeShade="7F"/>
      <w:sz w:val="24"/>
      <w:szCs w:val="24"/>
      <w:lang w:eastAsia="en-US"/>
    </w:rPr>
  </w:style>
  <w:style w:type="paragraph" w:styleId="Telobesedila3">
    <w:name w:val="Body Text 3"/>
    <w:basedOn w:val="Navaden"/>
    <w:link w:val="Telobesedila3Znak"/>
    <w:rsid w:val="006F2645"/>
    <w:pPr>
      <w:spacing w:after="120"/>
    </w:pPr>
    <w:rPr>
      <w:sz w:val="16"/>
      <w:szCs w:val="16"/>
      <w:lang w:eastAsia="sl-SI"/>
    </w:rPr>
  </w:style>
  <w:style w:type="character" w:customStyle="1" w:styleId="Telobesedila3Znak">
    <w:name w:val="Telo besedila 3 Znak"/>
    <w:basedOn w:val="Privzetapisavaodstavka"/>
    <w:link w:val="Telobesedila3"/>
    <w:rsid w:val="006F2645"/>
    <w:rPr>
      <w:rFonts w:ascii="Times New Roman" w:eastAsia="Times New Roman" w:hAnsi="Times New Roman"/>
      <w:sz w:val="16"/>
      <w:szCs w:val="16"/>
    </w:rPr>
  </w:style>
  <w:style w:type="paragraph" w:customStyle="1" w:styleId="Default">
    <w:name w:val="Default"/>
    <w:rsid w:val="006F2645"/>
    <w:pPr>
      <w:autoSpaceDE w:val="0"/>
      <w:autoSpaceDN w:val="0"/>
      <w:adjustRightInd w:val="0"/>
    </w:pPr>
    <w:rPr>
      <w:rFonts w:ascii="Times New Roman" w:eastAsia="Times New Roman" w:hAnsi="Times New Roman"/>
      <w:color w:val="000000"/>
      <w:sz w:val="24"/>
      <w:szCs w:val="24"/>
    </w:rPr>
  </w:style>
  <w:style w:type="paragraph" w:customStyle="1" w:styleId="IJPnaslov">
    <w:name w:val="I. JP naslov"/>
    <w:basedOn w:val="Telobesedila"/>
    <w:qFormat/>
    <w:rsid w:val="006F2645"/>
    <w:pPr>
      <w:numPr>
        <w:numId w:val="33"/>
      </w:numPr>
      <w:spacing w:after="0"/>
      <w:jc w:val="both"/>
    </w:pPr>
    <w:rPr>
      <w:rFonts w:asciiTheme="minorHAnsi" w:hAnsiTheme="minorHAnsi" w:cs="Arial"/>
      <w:b/>
      <w:bCs/>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07462">
      <w:bodyDiv w:val="1"/>
      <w:marLeft w:val="0"/>
      <w:marRight w:val="0"/>
      <w:marTop w:val="0"/>
      <w:marBottom w:val="0"/>
      <w:divBdr>
        <w:top w:val="none" w:sz="0" w:space="0" w:color="auto"/>
        <w:left w:val="none" w:sz="0" w:space="0" w:color="auto"/>
        <w:bottom w:val="none" w:sz="0" w:space="0" w:color="auto"/>
        <w:right w:val="none" w:sz="0" w:space="0" w:color="auto"/>
      </w:divBdr>
    </w:div>
    <w:div w:id="482355861">
      <w:bodyDiv w:val="1"/>
      <w:marLeft w:val="0"/>
      <w:marRight w:val="0"/>
      <w:marTop w:val="0"/>
      <w:marBottom w:val="0"/>
      <w:divBdr>
        <w:top w:val="none" w:sz="0" w:space="0" w:color="auto"/>
        <w:left w:val="none" w:sz="0" w:space="0" w:color="auto"/>
        <w:bottom w:val="none" w:sz="0" w:space="0" w:color="auto"/>
        <w:right w:val="none" w:sz="0" w:space="0" w:color="auto"/>
      </w:divBdr>
    </w:div>
    <w:div w:id="528493092">
      <w:bodyDiv w:val="1"/>
      <w:marLeft w:val="0"/>
      <w:marRight w:val="0"/>
      <w:marTop w:val="0"/>
      <w:marBottom w:val="0"/>
      <w:divBdr>
        <w:top w:val="none" w:sz="0" w:space="0" w:color="auto"/>
        <w:left w:val="none" w:sz="0" w:space="0" w:color="auto"/>
        <w:bottom w:val="none" w:sz="0" w:space="0" w:color="auto"/>
        <w:right w:val="none" w:sz="0" w:space="0" w:color="auto"/>
      </w:divBdr>
    </w:div>
    <w:div w:id="535853153">
      <w:marLeft w:val="0"/>
      <w:marRight w:val="0"/>
      <w:marTop w:val="0"/>
      <w:marBottom w:val="0"/>
      <w:divBdr>
        <w:top w:val="none" w:sz="0" w:space="0" w:color="auto"/>
        <w:left w:val="none" w:sz="0" w:space="0" w:color="auto"/>
        <w:bottom w:val="none" w:sz="0" w:space="0" w:color="auto"/>
        <w:right w:val="none" w:sz="0" w:space="0" w:color="auto"/>
      </w:divBdr>
    </w:div>
    <w:div w:id="535853154">
      <w:marLeft w:val="0"/>
      <w:marRight w:val="0"/>
      <w:marTop w:val="0"/>
      <w:marBottom w:val="0"/>
      <w:divBdr>
        <w:top w:val="none" w:sz="0" w:space="0" w:color="auto"/>
        <w:left w:val="none" w:sz="0" w:space="0" w:color="auto"/>
        <w:bottom w:val="none" w:sz="0" w:space="0" w:color="auto"/>
        <w:right w:val="none" w:sz="0" w:space="0" w:color="auto"/>
      </w:divBdr>
    </w:div>
    <w:div w:id="560798669">
      <w:bodyDiv w:val="1"/>
      <w:marLeft w:val="0"/>
      <w:marRight w:val="0"/>
      <w:marTop w:val="0"/>
      <w:marBottom w:val="0"/>
      <w:divBdr>
        <w:top w:val="none" w:sz="0" w:space="0" w:color="auto"/>
        <w:left w:val="none" w:sz="0" w:space="0" w:color="auto"/>
        <w:bottom w:val="none" w:sz="0" w:space="0" w:color="auto"/>
        <w:right w:val="none" w:sz="0" w:space="0" w:color="auto"/>
      </w:divBdr>
    </w:div>
    <w:div w:id="569388202">
      <w:bodyDiv w:val="1"/>
      <w:marLeft w:val="0"/>
      <w:marRight w:val="0"/>
      <w:marTop w:val="0"/>
      <w:marBottom w:val="0"/>
      <w:divBdr>
        <w:top w:val="none" w:sz="0" w:space="0" w:color="auto"/>
        <w:left w:val="none" w:sz="0" w:space="0" w:color="auto"/>
        <w:bottom w:val="none" w:sz="0" w:space="0" w:color="auto"/>
        <w:right w:val="none" w:sz="0" w:space="0" w:color="auto"/>
      </w:divBdr>
    </w:div>
    <w:div w:id="656686872">
      <w:bodyDiv w:val="1"/>
      <w:marLeft w:val="0"/>
      <w:marRight w:val="0"/>
      <w:marTop w:val="0"/>
      <w:marBottom w:val="0"/>
      <w:divBdr>
        <w:top w:val="none" w:sz="0" w:space="0" w:color="auto"/>
        <w:left w:val="none" w:sz="0" w:space="0" w:color="auto"/>
        <w:bottom w:val="none" w:sz="0" w:space="0" w:color="auto"/>
        <w:right w:val="none" w:sz="0" w:space="0" w:color="auto"/>
      </w:divBdr>
    </w:div>
    <w:div w:id="757024970">
      <w:bodyDiv w:val="1"/>
      <w:marLeft w:val="0"/>
      <w:marRight w:val="0"/>
      <w:marTop w:val="0"/>
      <w:marBottom w:val="0"/>
      <w:divBdr>
        <w:top w:val="none" w:sz="0" w:space="0" w:color="auto"/>
        <w:left w:val="none" w:sz="0" w:space="0" w:color="auto"/>
        <w:bottom w:val="none" w:sz="0" w:space="0" w:color="auto"/>
        <w:right w:val="none" w:sz="0" w:space="0" w:color="auto"/>
      </w:divBdr>
    </w:div>
    <w:div w:id="1000885196">
      <w:bodyDiv w:val="1"/>
      <w:marLeft w:val="0"/>
      <w:marRight w:val="0"/>
      <w:marTop w:val="0"/>
      <w:marBottom w:val="0"/>
      <w:divBdr>
        <w:top w:val="none" w:sz="0" w:space="0" w:color="auto"/>
        <w:left w:val="none" w:sz="0" w:space="0" w:color="auto"/>
        <w:bottom w:val="none" w:sz="0" w:space="0" w:color="auto"/>
        <w:right w:val="none" w:sz="0" w:space="0" w:color="auto"/>
      </w:divBdr>
    </w:div>
    <w:div w:id="1621760088">
      <w:bodyDiv w:val="1"/>
      <w:marLeft w:val="0"/>
      <w:marRight w:val="0"/>
      <w:marTop w:val="0"/>
      <w:marBottom w:val="0"/>
      <w:divBdr>
        <w:top w:val="none" w:sz="0" w:space="0" w:color="auto"/>
        <w:left w:val="none" w:sz="0" w:space="0" w:color="auto"/>
        <w:bottom w:val="none" w:sz="0" w:space="0" w:color="auto"/>
        <w:right w:val="none" w:sz="0" w:space="0" w:color="auto"/>
      </w:divBdr>
    </w:div>
    <w:div w:id="1730808306">
      <w:bodyDiv w:val="1"/>
      <w:marLeft w:val="0"/>
      <w:marRight w:val="0"/>
      <w:marTop w:val="0"/>
      <w:marBottom w:val="0"/>
      <w:divBdr>
        <w:top w:val="none" w:sz="0" w:space="0" w:color="auto"/>
        <w:left w:val="none" w:sz="0" w:space="0" w:color="auto"/>
        <w:bottom w:val="none" w:sz="0" w:space="0" w:color="auto"/>
        <w:right w:val="none" w:sz="0" w:space="0" w:color="auto"/>
      </w:divBdr>
    </w:div>
    <w:div w:id="1945990034">
      <w:bodyDiv w:val="1"/>
      <w:marLeft w:val="0"/>
      <w:marRight w:val="0"/>
      <w:marTop w:val="0"/>
      <w:marBottom w:val="0"/>
      <w:divBdr>
        <w:top w:val="none" w:sz="0" w:space="0" w:color="auto"/>
        <w:left w:val="none" w:sz="0" w:space="0" w:color="auto"/>
        <w:bottom w:val="none" w:sz="0" w:space="0" w:color="auto"/>
        <w:right w:val="none" w:sz="0" w:space="0" w:color="auto"/>
      </w:divBdr>
    </w:div>
    <w:div w:id="202520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obcina-ankaran.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BCAA4343A7C141B5E5D9D6E1B0428A" ma:contentTypeVersion="11" ma:contentTypeDescription="Create a new document." ma:contentTypeScope="" ma:versionID="18a00ba0327b6b658aff286b64b947da">
  <xsd:schema xmlns:xsd="http://www.w3.org/2001/XMLSchema" xmlns:xs="http://www.w3.org/2001/XMLSchema" xmlns:p="http://schemas.microsoft.com/office/2006/metadata/properties" xmlns:ns3="2087da88-dab0-421c-9fad-ffe2ae9d7b8e" xmlns:ns4="08bcb392-6eba-4cba-be02-a481565bb2fb" targetNamespace="http://schemas.microsoft.com/office/2006/metadata/properties" ma:root="true" ma:fieldsID="b193081ed19eeaad124eb3cb3b8ce252" ns3:_="" ns4:_="">
    <xsd:import namespace="2087da88-dab0-421c-9fad-ffe2ae9d7b8e"/>
    <xsd:import namespace="08bcb392-6eba-4cba-be02-a481565bb2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7da88-dab0-421c-9fad-ffe2ae9d7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cb392-6eba-4cba-be02-a481565bb2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F07DD-13C9-4E36-A264-66C683BD6D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BE53DB-3F7C-46E6-8791-BC79359BCFCF}">
  <ds:schemaRefs>
    <ds:schemaRef ds:uri="http://schemas.microsoft.com/sharepoint/v3/contenttype/forms"/>
  </ds:schemaRefs>
</ds:datastoreItem>
</file>

<file path=customXml/itemProps3.xml><?xml version="1.0" encoding="utf-8"?>
<ds:datastoreItem xmlns:ds="http://schemas.openxmlformats.org/officeDocument/2006/customXml" ds:itemID="{463DC1BB-5869-4D8A-8663-616642EEA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7da88-dab0-421c-9fad-ffe2ae9d7b8e"/>
    <ds:schemaRef ds:uri="08bcb392-6eba-4cba-be02-a481565bb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8E263-3650-4958-AF75-762EC0B7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733</Words>
  <Characters>4181</Characters>
  <Application>Microsoft Office Word</Application>
  <DocSecurity>4</DocSecurity>
  <Lines>34</Lines>
  <Paragraphs>9</Paragraphs>
  <ScaleCrop>false</ScaleCrop>
  <HeadingPairs>
    <vt:vector size="2" baseType="variant">
      <vt:variant>
        <vt:lpstr>Naslov</vt:lpstr>
      </vt:variant>
      <vt:variant>
        <vt:i4>1</vt:i4>
      </vt:variant>
    </vt:vector>
  </HeadingPairs>
  <TitlesOfParts>
    <vt:vector size="1" baseType="lpstr">
      <vt:lpstr>OBČINA ANKARAN V KONSTITUIRANJU</vt:lpstr>
    </vt:vector>
  </TitlesOfParts>
  <Company/>
  <LinksUpToDate>false</LinksUpToDate>
  <CharactersWithSpaces>4905</CharactersWithSpaces>
  <SharedDoc>false</SharedDoc>
  <HLinks>
    <vt:vector size="102" baseType="variant">
      <vt:variant>
        <vt:i4>5046367</vt:i4>
      </vt:variant>
      <vt:variant>
        <vt:i4>45</vt:i4>
      </vt:variant>
      <vt:variant>
        <vt:i4>0</vt:i4>
      </vt:variant>
      <vt:variant>
        <vt:i4>5</vt:i4>
      </vt:variant>
      <vt:variant>
        <vt:lpwstr>http://www.obcina-ankaran.si/</vt:lpwstr>
      </vt:variant>
      <vt:variant>
        <vt:lpwstr/>
      </vt:variant>
      <vt:variant>
        <vt:i4>7733290</vt:i4>
      </vt:variant>
      <vt:variant>
        <vt:i4>42</vt:i4>
      </vt:variant>
      <vt:variant>
        <vt:i4>0</vt:i4>
      </vt:variant>
      <vt:variant>
        <vt:i4>5</vt:i4>
      </vt:variant>
      <vt:variant>
        <vt:lpwstr>http://www.uradni-list.si/1/objava.jsp?sop=2013-01-0109</vt:lpwstr>
      </vt:variant>
      <vt:variant>
        <vt:lpwstr/>
      </vt:variant>
      <vt:variant>
        <vt:i4>7602210</vt:i4>
      </vt:variant>
      <vt:variant>
        <vt:i4>39</vt:i4>
      </vt:variant>
      <vt:variant>
        <vt:i4>0</vt:i4>
      </vt:variant>
      <vt:variant>
        <vt:i4>5</vt:i4>
      </vt:variant>
      <vt:variant>
        <vt:lpwstr>http://www.uradni-list.si/1/objava.jsp?sop=2009-01-4372</vt:lpwstr>
      </vt:variant>
      <vt:variant>
        <vt:lpwstr/>
      </vt:variant>
      <vt:variant>
        <vt:i4>7602214</vt:i4>
      </vt:variant>
      <vt:variant>
        <vt:i4>36</vt:i4>
      </vt:variant>
      <vt:variant>
        <vt:i4>0</vt:i4>
      </vt:variant>
      <vt:variant>
        <vt:i4>5</vt:i4>
      </vt:variant>
      <vt:variant>
        <vt:lpwstr>http://www.uradni-list.si/1/objava.jsp?sop=2008-01-2615</vt:lpwstr>
      </vt:variant>
      <vt:variant>
        <vt:lpwstr/>
      </vt:variant>
      <vt:variant>
        <vt:i4>7471144</vt:i4>
      </vt:variant>
      <vt:variant>
        <vt:i4>33</vt:i4>
      </vt:variant>
      <vt:variant>
        <vt:i4>0</vt:i4>
      </vt:variant>
      <vt:variant>
        <vt:i4>5</vt:i4>
      </vt:variant>
      <vt:variant>
        <vt:lpwstr>http://www.uradni-list.si/1/objava.jsp?sop=2007-01-5700</vt:lpwstr>
      </vt:variant>
      <vt:variant>
        <vt:lpwstr/>
      </vt:variant>
      <vt:variant>
        <vt:i4>8126505</vt:i4>
      </vt:variant>
      <vt:variant>
        <vt:i4>30</vt:i4>
      </vt:variant>
      <vt:variant>
        <vt:i4>0</vt:i4>
      </vt:variant>
      <vt:variant>
        <vt:i4>5</vt:i4>
      </vt:variant>
      <vt:variant>
        <vt:lpwstr>http://www.uradni-list.si/1/objava.jsp?sop=2007-01-2694</vt:lpwstr>
      </vt:variant>
      <vt:variant>
        <vt:lpwstr/>
      </vt:variant>
      <vt:variant>
        <vt:i4>7536687</vt:i4>
      </vt:variant>
      <vt:variant>
        <vt:i4>27</vt:i4>
      </vt:variant>
      <vt:variant>
        <vt:i4>0</vt:i4>
      </vt:variant>
      <vt:variant>
        <vt:i4>5</vt:i4>
      </vt:variant>
      <vt:variant>
        <vt:lpwstr>http://www.uradni-list.si/1/objava.jsp?sop=2015-01-2277</vt:lpwstr>
      </vt:variant>
      <vt:variant>
        <vt:lpwstr/>
      </vt:variant>
      <vt:variant>
        <vt:i4>7471149</vt:i4>
      </vt:variant>
      <vt:variant>
        <vt:i4>24</vt:i4>
      </vt:variant>
      <vt:variant>
        <vt:i4>0</vt:i4>
      </vt:variant>
      <vt:variant>
        <vt:i4>5</vt:i4>
      </vt:variant>
      <vt:variant>
        <vt:lpwstr>http://www.uradni-list.si/1/objava.jsp?sop=2013-01-3677</vt:lpwstr>
      </vt:variant>
      <vt:variant>
        <vt:lpwstr/>
      </vt:variant>
      <vt:variant>
        <vt:i4>7667757</vt:i4>
      </vt:variant>
      <vt:variant>
        <vt:i4>21</vt:i4>
      </vt:variant>
      <vt:variant>
        <vt:i4>0</vt:i4>
      </vt:variant>
      <vt:variant>
        <vt:i4>5</vt:i4>
      </vt:variant>
      <vt:variant>
        <vt:lpwstr>http://www.uradni-list.si/1/objava.jsp?sop=2013-21-0433</vt:lpwstr>
      </vt:variant>
      <vt:variant>
        <vt:lpwstr/>
      </vt:variant>
      <vt:variant>
        <vt:i4>7471149</vt:i4>
      </vt:variant>
      <vt:variant>
        <vt:i4>18</vt:i4>
      </vt:variant>
      <vt:variant>
        <vt:i4>0</vt:i4>
      </vt:variant>
      <vt:variant>
        <vt:i4>5</vt:i4>
      </vt:variant>
      <vt:variant>
        <vt:lpwstr>http://www.uradni-list.si/1/objava.jsp?sop=2011-01-0449</vt:lpwstr>
      </vt:variant>
      <vt:variant>
        <vt:lpwstr/>
      </vt:variant>
      <vt:variant>
        <vt:i4>7733288</vt:i4>
      </vt:variant>
      <vt:variant>
        <vt:i4>15</vt:i4>
      </vt:variant>
      <vt:variant>
        <vt:i4>0</vt:i4>
      </vt:variant>
      <vt:variant>
        <vt:i4>5</vt:i4>
      </vt:variant>
      <vt:variant>
        <vt:lpwstr>http://www.uradni-list.si/1/objava.jsp?sop=2015-01-0505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7471151</vt:i4>
      </vt:variant>
      <vt:variant>
        <vt:i4>9</vt:i4>
      </vt:variant>
      <vt:variant>
        <vt:i4>0</vt:i4>
      </vt:variant>
      <vt:variant>
        <vt:i4>5</vt:i4>
      </vt:variant>
      <vt:variant>
        <vt:lpwstr>http://www.uradni-list.si/1/objava.jsp?sop=2010-01-2763</vt:lpwstr>
      </vt:variant>
      <vt:variant>
        <vt:lpwstr/>
      </vt:variant>
      <vt:variant>
        <vt:i4>7798821</vt:i4>
      </vt:variant>
      <vt:variant>
        <vt:i4>6</vt:i4>
      </vt:variant>
      <vt:variant>
        <vt:i4>0</vt:i4>
      </vt:variant>
      <vt:variant>
        <vt:i4>5</vt:i4>
      </vt:variant>
      <vt:variant>
        <vt:lpwstr>http://www.uradni-list.si/1/objava.jsp?sop=2009-01-3437</vt:lpwstr>
      </vt:variant>
      <vt:variant>
        <vt:lpwstr/>
      </vt:variant>
      <vt:variant>
        <vt:i4>7340067</vt:i4>
      </vt:variant>
      <vt:variant>
        <vt:i4>3</vt:i4>
      </vt:variant>
      <vt:variant>
        <vt:i4>0</vt:i4>
      </vt:variant>
      <vt:variant>
        <vt:i4>5</vt:i4>
      </vt:variant>
      <vt:variant>
        <vt:lpwstr>http://www.uradni-list.si/1/objava.jsp?sop=2008-01-3347</vt:lpwstr>
      </vt:variant>
      <vt:variant>
        <vt:lpwstr/>
      </vt:variant>
      <vt:variant>
        <vt:i4>7995433</vt:i4>
      </vt:variant>
      <vt:variant>
        <vt:i4>0</vt:i4>
      </vt:variant>
      <vt:variant>
        <vt:i4>0</vt:i4>
      </vt:variant>
      <vt:variant>
        <vt:i4>5</vt:i4>
      </vt:variant>
      <vt:variant>
        <vt:lpwstr>http://www.uradni-list.si/1/objava.jsp?sop=2007-01-4692</vt:lpwstr>
      </vt:variant>
      <vt:variant>
        <vt:lpwstr/>
      </vt:variant>
      <vt:variant>
        <vt:i4>5046367</vt:i4>
      </vt:variant>
      <vt:variant>
        <vt:i4>0</vt:i4>
      </vt:variant>
      <vt:variant>
        <vt:i4>0</vt:i4>
      </vt:variant>
      <vt:variant>
        <vt:i4>5</vt:i4>
      </vt:variant>
      <vt:variant>
        <vt:lpwstr>http://www.obcina-ankaran.si/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ANKARAN V KONSTITUIRANJU</dc:title>
  <dc:subject/>
  <dc:creator>Gregor</dc:creator>
  <cp:keywords/>
  <dc:description/>
  <cp:lastModifiedBy>Katja Pišot Maljevac</cp:lastModifiedBy>
  <cp:revision>2</cp:revision>
  <cp:lastPrinted>2017-01-26T10:41:00Z</cp:lastPrinted>
  <dcterms:created xsi:type="dcterms:W3CDTF">2025-04-25T09:34:00Z</dcterms:created>
  <dcterms:modified xsi:type="dcterms:W3CDTF">2025-04-25T09:34:00Z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0x01010032BCAA4343A7C141B5E5D9D6E1B0428A</vt:lpwstr>
  </property>
</Properties>
</file>