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79834" w14:textId="77777777" w:rsidR="00762B66" w:rsidRDefault="00762B66"/>
    <w:p w14:paraId="6223304E" w14:textId="77777777" w:rsidR="006F5295" w:rsidRDefault="006F5295" w:rsidP="00530AC5">
      <w:pPr>
        <w:tabs>
          <w:tab w:val="left" w:pos="5670"/>
        </w:tabs>
      </w:pPr>
    </w:p>
    <w:p w14:paraId="197CC8E0" w14:textId="77777777" w:rsidR="00C633DF" w:rsidRDefault="00C633DF" w:rsidP="00530AC5">
      <w:pPr>
        <w:tabs>
          <w:tab w:val="left" w:pos="5670"/>
        </w:tabs>
      </w:pPr>
    </w:p>
    <w:p w14:paraId="7B010F00" w14:textId="46391BC9" w:rsidR="006F5295" w:rsidRDefault="006F5295" w:rsidP="00BE024A">
      <w:pPr>
        <w:ind w:right="-30"/>
        <w:jc w:val="center"/>
        <w:rPr>
          <w:rFonts w:ascii="Tahoma" w:hAnsi="Tahoma" w:cs="Tahoma"/>
          <w:b/>
          <w:sz w:val="20"/>
          <w:szCs w:val="20"/>
          <w:lang w:val="sl-SI"/>
        </w:rPr>
      </w:pPr>
      <w:r w:rsidRPr="006F5295">
        <w:rPr>
          <w:rFonts w:ascii="Tahoma" w:hAnsi="Tahoma" w:cs="Tahoma"/>
          <w:b/>
          <w:sz w:val="20"/>
          <w:szCs w:val="20"/>
          <w:lang w:val="sl-SI"/>
        </w:rPr>
        <w:t xml:space="preserve">VLOGA ZA IZDAJO DOVOLJENJA ZA </w:t>
      </w:r>
      <w:r w:rsidR="00575D8D">
        <w:rPr>
          <w:rFonts w:ascii="Tahoma" w:hAnsi="Tahoma" w:cs="Tahoma"/>
          <w:b/>
          <w:sz w:val="20"/>
          <w:szCs w:val="20"/>
          <w:lang w:val="sl-SI"/>
        </w:rPr>
        <w:t>UPORABO</w:t>
      </w:r>
      <w:r w:rsidRPr="006F5295"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="00575D8D">
        <w:rPr>
          <w:rFonts w:ascii="Tahoma" w:hAnsi="Tahoma" w:cs="Tahoma"/>
          <w:b/>
          <w:sz w:val="20"/>
          <w:szCs w:val="20"/>
          <w:lang w:val="sl-SI"/>
        </w:rPr>
        <w:t>JAVNE POVRŠINE</w:t>
      </w:r>
    </w:p>
    <w:p w14:paraId="44343AE4" w14:textId="1D84E75C" w:rsidR="00E91298" w:rsidRPr="006F5295" w:rsidRDefault="00E91298" w:rsidP="00BE024A">
      <w:pPr>
        <w:ind w:right="-30"/>
        <w:jc w:val="center"/>
        <w:rPr>
          <w:rFonts w:ascii="Tahoma" w:hAnsi="Tahoma" w:cs="Tahoma"/>
          <w:b/>
          <w:sz w:val="20"/>
          <w:szCs w:val="20"/>
          <w:lang w:val="sl-SI"/>
        </w:rPr>
      </w:pPr>
      <w:r w:rsidRPr="00815B51">
        <w:rPr>
          <w:rFonts w:ascii="Tahoma" w:hAnsi="Tahoma" w:cs="Tahoma"/>
          <w:b/>
          <w:sz w:val="20"/>
          <w:szCs w:val="20"/>
          <w:lang w:val="it-IT"/>
        </w:rPr>
        <w:t>DOMANDA DI AUTORIZZAZIONE</w:t>
      </w:r>
      <w:r>
        <w:rPr>
          <w:rFonts w:ascii="Tahoma" w:hAnsi="Tahoma" w:cs="Tahoma"/>
          <w:b/>
          <w:sz w:val="20"/>
          <w:szCs w:val="20"/>
          <w:lang w:val="it-IT"/>
        </w:rPr>
        <w:t xml:space="preserve"> </w:t>
      </w:r>
      <w:r w:rsidR="005B4FBD" w:rsidRPr="00596F0E">
        <w:rPr>
          <w:rFonts w:ascii="Tahoma" w:hAnsi="Tahoma" w:cs="Tahoma"/>
          <w:b/>
          <w:sz w:val="20"/>
          <w:szCs w:val="20"/>
          <w:lang w:val="it-IT"/>
        </w:rPr>
        <w:t>PER L’OCCUPAZIONE DI SUOLO PUBBLICO</w:t>
      </w:r>
    </w:p>
    <w:p w14:paraId="649B5EEC" w14:textId="77777777" w:rsidR="006F5295" w:rsidRPr="006F5295" w:rsidRDefault="006F5295" w:rsidP="006F5295">
      <w:pPr>
        <w:ind w:right="-30"/>
        <w:rPr>
          <w:rFonts w:ascii="Tahoma" w:hAnsi="Tahoma" w:cs="Tahoma"/>
          <w:b/>
          <w:sz w:val="20"/>
          <w:szCs w:val="20"/>
          <w:lang w:val="sl-SI"/>
        </w:rPr>
      </w:pPr>
    </w:p>
    <w:p w14:paraId="379568F7" w14:textId="77777777" w:rsidR="006F5295" w:rsidRPr="006F5295" w:rsidRDefault="006F5295" w:rsidP="006F5295">
      <w:pPr>
        <w:ind w:right="-30"/>
        <w:rPr>
          <w:rFonts w:ascii="Tahoma" w:hAnsi="Tahoma" w:cs="Tahoma"/>
          <w:b/>
          <w:sz w:val="20"/>
          <w:szCs w:val="20"/>
          <w:lang w:val="sl-SI"/>
        </w:rPr>
      </w:pPr>
    </w:p>
    <w:p w14:paraId="79E88E6A" w14:textId="77777777" w:rsidR="006F5295" w:rsidRPr="006F5295" w:rsidRDefault="006F5295" w:rsidP="00446DB7">
      <w:pPr>
        <w:pStyle w:val="Odstavekseznama"/>
        <w:numPr>
          <w:ilvl w:val="0"/>
          <w:numId w:val="1"/>
        </w:numPr>
        <w:ind w:left="0" w:right="-30" w:hanging="283"/>
        <w:rPr>
          <w:rFonts w:ascii="Tahoma" w:hAnsi="Tahoma" w:cs="Tahoma"/>
          <w:b/>
          <w:bCs/>
          <w:sz w:val="20"/>
          <w:szCs w:val="20"/>
          <w:lang w:val="sl-SI"/>
        </w:rPr>
      </w:pPr>
      <w:r w:rsidRPr="006F5295">
        <w:rPr>
          <w:rFonts w:ascii="Tahoma" w:hAnsi="Tahoma" w:cs="Tahoma"/>
          <w:b/>
          <w:bCs/>
          <w:sz w:val="20"/>
          <w:szCs w:val="20"/>
          <w:lang w:val="sl-SI"/>
        </w:rPr>
        <w:t>Podatki o vlagatelju</w:t>
      </w:r>
      <w:r w:rsidRPr="00D32747">
        <w:rPr>
          <w:rFonts w:ascii="Tahoma" w:hAnsi="Tahoma" w:cs="Tahoma"/>
          <w:color w:val="AEAAAA" w:themeColor="background2" w:themeShade="BF"/>
          <w:sz w:val="20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5"/>
          <w:szCs w:val="15"/>
          <w:lang w:val="it-IT"/>
        </w:rPr>
        <w:t xml:space="preserve"> </w:t>
      </w:r>
      <w:r w:rsidRPr="0079386C">
        <w:rPr>
          <w:rFonts w:ascii="Tahoma" w:hAnsi="Tahoma" w:cs="Tahoma"/>
          <w:b/>
          <w:bCs/>
          <w:sz w:val="20"/>
          <w:szCs w:val="20"/>
          <w:lang w:val="it-IT"/>
        </w:rPr>
        <w:t>Dati del richiedente</w:t>
      </w:r>
      <w:r w:rsidRPr="006F5295">
        <w:rPr>
          <w:rFonts w:ascii="Tahoma" w:hAnsi="Tahoma" w:cs="Tahoma"/>
          <w:b/>
          <w:bCs/>
          <w:sz w:val="20"/>
          <w:szCs w:val="20"/>
          <w:lang w:val="sl-SI"/>
        </w:rPr>
        <w:t xml:space="preserve"> </w:t>
      </w:r>
    </w:p>
    <w:p w14:paraId="69AC6BAC" w14:textId="77777777" w:rsidR="006F5295" w:rsidRPr="006F5295" w:rsidRDefault="006F5295" w:rsidP="006F5295">
      <w:pPr>
        <w:ind w:right="-30"/>
        <w:rPr>
          <w:rFonts w:ascii="Tahoma" w:hAnsi="Tahoma" w:cs="Tahoma"/>
          <w:bCs/>
          <w:sz w:val="20"/>
          <w:szCs w:val="20"/>
          <w:lang w:val="sl-SI"/>
        </w:rPr>
      </w:pPr>
    </w:p>
    <w:p w14:paraId="16AB865F" w14:textId="77777777" w:rsidR="006F5295" w:rsidRPr="006F5295" w:rsidRDefault="006F5295" w:rsidP="006F5295">
      <w:pPr>
        <w:pStyle w:val="Odstavekseznama"/>
        <w:spacing w:after="160"/>
        <w:ind w:left="0" w:right="-30"/>
        <w:rPr>
          <w:rFonts w:ascii="Tahoma" w:hAnsi="Tahoma" w:cs="Tahoma"/>
          <w:bCs/>
          <w:sz w:val="14"/>
          <w:szCs w:val="20"/>
          <w:lang w:val="sl-SI"/>
        </w:rPr>
      </w:pPr>
      <w:r w:rsidRPr="006F5295">
        <w:rPr>
          <w:rFonts w:ascii="Tahoma" w:hAnsi="Tahoma" w:cs="Tahoma"/>
          <w:bCs/>
          <w:sz w:val="14"/>
          <w:szCs w:val="20"/>
          <w:lang w:val="sl-SI"/>
        </w:rPr>
        <w:t>IME, PRIIMEK, OZ. IME PODJETJA, POOBLAŠČENCA</w:t>
      </w:r>
      <w:r w:rsidRPr="00D32747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>NOME, COGNOME OVVERO DENOMINAZIONE DELL'IMPRESA, DELLA PERSONA DELEGATA</w:t>
      </w:r>
      <w:r>
        <w:rPr>
          <w:rFonts w:ascii="Tahoma" w:hAnsi="Tahoma" w:cs="Tahoma"/>
          <w:bCs/>
          <w:sz w:val="14"/>
          <w:szCs w:val="20"/>
          <w:lang w:val="sl-SI"/>
        </w:rPr>
        <w:t>:</w:t>
      </w:r>
    </w:p>
    <w:p w14:paraId="4D4E98AB" w14:textId="77777777" w:rsidR="006F5295" w:rsidRPr="006F5295" w:rsidRDefault="006F5295" w:rsidP="006F5295">
      <w:pPr>
        <w:spacing w:after="160"/>
        <w:ind w:right="-30"/>
        <w:rPr>
          <w:rFonts w:ascii="Tahoma" w:hAnsi="Tahoma" w:cs="Tahoma"/>
          <w:bCs/>
          <w:sz w:val="20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bookmarkEnd w:id="0"/>
    </w:p>
    <w:p w14:paraId="5B43ADC3" w14:textId="77777777" w:rsidR="006F5295" w:rsidRPr="006F5295" w:rsidRDefault="006F5295" w:rsidP="006F5295">
      <w:pPr>
        <w:pStyle w:val="Odstavekseznama"/>
        <w:spacing w:after="160"/>
        <w:ind w:left="0" w:right="-30"/>
        <w:rPr>
          <w:rFonts w:ascii="Tahoma" w:hAnsi="Tahoma" w:cs="Tahoma"/>
          <w:bCs/>
          <w:sz w:val="14"/>
          <w:szCs w:val="20"/>
          <w:lang w:val="sl-SI"/>
        </w:rPr>
      </w:pPr>
      <w:r w:rsidRPr="006F5295">
        <w:rPr>
          <w:rFonts w:ascii="Tahoma" w:hAnsi="Tahoma" w:cs="Tahoma"/>
          <w:bCs/>
          <w:sz w:val="14"/>
          <w:szCs w:val="20"/>
          <w:lang w:val="sl-SI"/>
        </w:rPr>
        <w:t>NASLOV (ULICA, HIŠNA ŠTEVILKA, POŠTNA ŠTEVILKA, POŠTA)</w:t>
      </w:r>
      <w:r w:rsidRPr="00D32747">
        <w:rPr>
          <w:rFonts w:ascii="Tahoma" w:hAnsi="Tahoma" w:cs="Tahoma"/>
          <w:color w:val="AEAAAA" w:themeColor="background2" w:themeShade="BF"/>
          <w:sz w:val="14"/>
          <w:szCs w:val="20"/>
          <w:lang w:val="sl-SI"/>
        </w:rPr>
        <w:t xml:space="preserve"> 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sl-SI"/>
        </w:rPr>
        <w:t xml:space="preserve">׀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 xml:space="preserve">INDIRIZZO (VIA, NUMERO CIVICO, C.A.P.): </w:t>
      </w:r>
    </w:p>
    <w:p w14:paraId="4E6E0348" w14:textId="77777777" w:rsidR="006F5295" w:rsidRPr="006F5295" w:rsidRDefault="006F5295" w:rsidP="006F5295">
      <w:pPr>
        <w:spacing w:after="160"/>
        <w:ind w:right="-30"/>
        <w:rPr>
          <w:rFonts w:ascii="Tahoma" w:hAnsi="Tahoma" w:cs="Tahoma"/>
          <w:bCs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6D80BB25" w14:textId="77777777" w:rsidR="006F5295" w:rsidRPr="006F5295" w:rsidRDefault="006F5295" w:rsidP="006F5295">
      <w:pPr>
        <w:pStyle w:val="Odstavekseznama"/>
        <w:tabs>
          <w:tab w:val="left" w:pos="5529"/>
        </w:tabs>
        <w:spacing w:after="160"/>
        <w:ind w:left="0" w:right="-30"/>
        <w:rPr>
          <w:rFonts w:ascii="Tahoma" w:hAnsi="Tahoma" w:cs="Tahoma"/>
          <w:bCs/>
          <w:sz w:val="14"/>
          <w:szCs w:val="20"/>
          <w:lang w:val="sl-SI"/>
        </w:rPr>
      </w:pPr>
      <w:r w:rsidRPr="006F5295">
        <w:rPr>
          <w:rFonts w:ascii="Tahoma" w:hAnsi="Tahoma" w:cs="Tahoma"/>
          <w:bCs/>
          <w:sz w:val="14"/>
          <w:szCs w:val="20"/>
          <w:lang w:val="sl-SI"/>
        </w:rPr>
        <w:t>DAVČNA ŠTEVILKA – ID ZA DDV</w:t>
      </w:r>
      <w:r w:rsidRPr="00D32747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>CODICE FISCALE – PARTITA IVA</w:t>
      </w:r>
      <w:r>
        <w:rPr>
          <w:rFonts w:ascii="Tahoma" w:hAnsi="Tahoma" w:cs="Tahoma"/>
          <w:bCs/>
          <w:sz w:val="14"/>
          <w:szCs w:val="20"/>
          <w:lang w:val="sl-SI"/>
        </w:rPr>
        <w:t>:</w:t>
      </w:r>
    </w:p>
    <w:p w14:paraId="7E985A0C" w14:textId="77777777" w:rsidR="006F5295" w:rsidRPr="006F5295" w:rsidRDefault="006F5295" w:rsidP="006F5295">
      <w:pPr>
        <w:tabs>
          <w:tab w:val="left" w:pos="5529"/>
        </w:tabs>
        <w:spacing w:after="160"/>
        <w:ind w:right="-172"/>
        <w:rPr>
          <w:rFonts w:ascii="Tahoma" w:hAnsi="Tahoma" w:cs="Tahoma"/>
          <w:bCs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35C375DF" w14:textId="77777777" w:rsidR="006F5295" w:rsidRPr="006F5295" w:rsidRDefault="006F5295" w:rsidP="00DE59CB">
      <w:pPr>
        <w:tabs>
          <w:tab w:val="left" w:pos="5670"/>
        </w:tabs>
        <w:spacing w:after="160"/>
        <w:ind w:right="-172"/>
        <w:rPr>
          <w:rFonts w:ascii="Tahoma" w:hAnsi="Tahoma" w:cs="Tahoma"/>
          <w:bCs/>
          <w:sz w:val="14"/>
          <w:szCs w:val="20"/>
          <w:lang w:val="sl-SI"/>
        </w:rPr>
      </w:pPr>
      <w:r w:rsidRPr="006F5295">
        <w:rPr>
          <w:rFonts w:ascii="Tahoma" w:hAnsi="Tahoma" w:cs="Tahoma"/>
          <w:bCs/>
          <w:sz w:val="14"/>
          <w:szCs w:val="20"/>
          <w:lang w:val="sl-SI"/>
        </w:rPr>
        <w:t>TRANSAKCIJSKI RAČUN TRR</w:t>
      </w:r>
      <w:r w:rsidRPr="00D32747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>CONTO CORRENTE C/C</w:t>
      </w:r>
      <w:r>
        <w:rPr>
          <w:rFonts w:ascii="Tahoma" w:hAnsi="Tahoma" w:cs="Tahoma"/>
          <w:bCs/>
          <w:sz w:val="14"/>
          <w:szCs w:val="20"/>
          <w:lang w:val="sl-SI"/>
        </w:rPr>
        <w:t>:</w:t>
      </w:r>
      <w:r>
        <w:rPr>
          <w:rFonts w:ascii="Tahoma" w:hAnsi="Tahoma" w:cs="Tahoma"/>
          <w:bCs/>
          <w:sz w:val="14"/>
          <w:szCs w:val="20"/>
          <w:lang w:val="sl-SI"/>
        </w:rPr>
        <w:tab/>
      </w:r>
      <w:r w:rsidRPr="006F5295">
        <w:rPr>
          <w:rFonts w:ascii="Tahoma" w:hAnsi="Tahoma" w:cs="Tahoma"/>
          <w:bCs/>
          <w:sz w:val="14"/>
          <w:szCs w:val="20"/>
          <w:lang w:val="sl-SI"/>
        </w:rPr>
        <w:t>TELEFON</w:t>
      </w:r>
      <w:r w:rsidRPr="00D32747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>TELEFONO</w:t>
      </w:r>
      <w:r>
        <w:rPr>
          <w:rFonts w:ascii="Tahoma" w:hAnsi="Tahoma" w:cs="Tahoma"/>
          <w:bCs/>
          <w:sz w:val="14"/>
          <w:szCs w:val="20"/>
          <w:lang w:val="sl-SI"/>
        </w:rPr>
        <w:t>:</w:t>
      </w:r>
    </w:p>
    <w:p w14:paraId="264E207E" w14:textId="78F91280" w:rsidR="006F5295" w:rsidRPr="00A664EF" w:rsidRDefault="006F5295" w:rsidP="00A664EF">
      <w:pPr>
        <w:tabs>
          <w:tab w:val="left" w:pos="5670"/>
        </w:tabs>
        <w:spacing w:after="160"/>
        <w:ind w:right="-172"/>
        <w:rPr>
          <w:rFonts w:ascii="Tahoma" w:hAnsi="Tahoma" w:cs="Tahoma"/>
          <w:bCs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60A5C2EC" w14:textId="1F29F0B2" w:rsidR="00A664EF" w:rsidRPr="00691FB4" w:rsidRDefault="00A664EF" w:rsidP="00A664EF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 w:rsidRPr="00691FB4">
        <w:rPr>
          <w:rFonts w:ascii="Tahoma" w:hAnsi="Tahoma" w:cs="Tahoma"/>
          <w:sz w:val="14"/>
          <w:szCs w:val="20"/>
          <w:lang w:val="sl-SI"/>
        </w:rPr>
        <w:t>E-MAIL</w:t>
      </w:r>
      <w:r>
        <w:rPr>
          <w:rFonts w:ascii="Tahoma" w:hAnsi="Tahoma" w:cs="Tahoma"/>
          <w:sz w:val="14"/>
          <w:szCs w:val="20"/>
          <w:lang w:val="sl-SI"/>
        </w:rPr>
        <w:t>:</w:t>
      </w:r>
      <w:r>
        <w:rPr>
          <w:rFonts w:ascii="Tahoma" w:hAnsi="Tahoma" w:cs="Tahoma"/>
          <w:sz w:val="14"/>
          <w:szCs w:val="20"/>
          <w:lang w:val="sl-SI"/>
        </w:rPr>
        <w:tab/>
      </w:r>
    </w:p>
    <w:p w14:paraId="5233B9F7" w14:textId="2703B0E3" w:rsidR="00A664EF" w:rsidRPr="00691FB4" w:rsidRDefault="00A664EF" w:rsidP="00A664EF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</w:r>
    </w:p>
    <w:p w14:paraId="13118D18" w14:textId="77777777" w:rsidR="00A664EF" w:rsidRDefault="00A664EF" w:rsidP="006F5295">
      <w:pPr>
        <w:tabs>
          <w:tab w:val="left" w:pos="5529"/>
        </w:tabs>
        <w:ind w:right="-172"/>
        <w:rPr>
          <w:rFonts w:ascii="Tahoma" w:hAnsi="Tahoma" w:cs="Tahoma"/>
          <w:bCs/>
          <w:sz w:val="20"/>
          <w:szCs w:val="20"/>
          <w:lang w:val="sl-SI"/>
        </w:rPr>
      </w:pPr>
    </w:p>
    <w:p w14:paraId="7F0E3F77" w14:textId="77777777" w:rsidR="00A664EF" w:rsidRDefault="00A664EF" w:rsidP="006F5295">
      <w:pPr>
        <w:tabs>
          <w:tab w:val="left" w:pos="5529"/>
        </w:tabs>
        <w:ind w:right="-172"/>
        <w:rPr>
          <w:rFonts w:ascii="Tahoma" w:hAnsi="Tahoma" w:cs="Tahoma"/>
          <w:bCs/>
          <w:sz w:val="20"/>
          <w:szCs w:val="20"/>
          <w:lang w:val="sl-SI"/>
        </w:rPr>
      </w:pPr>
    </w:p>
    <w:p w14:paraId="1E4146C9" w14:textId="77777777" w:rsidR="00157014" w:rsidRPr="006F5295" w:rsidRDefault="00157014" w:rsidP="006F5295">
      <w:pPr>
        <w:tabs>
          <w:tab w:val="left" w:pos="5529"/>
        </w:tabs>
        <w:ind w:right="-172"/>
        <w:rPr>
          <w:rFonts w:ascii="Tahoma" w:hAnsi="Tahoma" w:cs="Tahoma"/>
          <w:bCs/>
          <w:sz w:val="20"/>
          <w:szCs w:val="20"/>
          <w:lang w:val="sl-SI"/>
        </w:rPr>
      </w:pPr>
    </w:p>
    <w:p w14:paraId="49454BA9" w14:textId="323095AB" w:rsidR="006F5295" w:rsidRPr="00C633DF" w:rsidRDefault="006F5295" w:rsidP="006F5295">
      <w:pPr>
        <w:pStyle w:val="Odstavekseznama"/>
        <w:numPr>
          <w:ilvl w:val="0"/>
          <w:numId w:val="1"/>
        </w:numPr>
        <w:tabs>
          <w:tab w:val="left" w:pos="5529"/>
        </w:tabs>
        <w:ind w:left="0" w:right="-172" w:hanging="283"/>
        <w:rPr>
          <w:rFonts w:ascii="Tahoma" w:hAnsi="Tahoma" w:cs="Tahoma"/>
          <w:b/>
          <w:bCs/>
          <w:sz w:val="20"/>
          <w:szCs w:val="20"/>
          <w:lang w:val="it-IT"/>
        </w:rPr>
      </w:pPr>
      <w:r w:rsidRPr="006F5295">
        <w:rPr>
          <w:rFonts w:ascii="Tahoma" w:hAnsi="Tahoma" w:cs="Tahoma"/>
          <w:b/>
          <w:bCs/>
          <w:sz w:val="20"/>
          <w:szCs w:val="20"/>
          <w:lang w:val="sl-SI"/>
        </w:rPr>
        <w:t>Vloga</w:t>
      </w:r>
      <w:r w:rsidR="00D3314D">
        <w:rPr>
          <w:rFonts w:ascii="Tahoma" w:hAnsi="Tahoma" w:cs="Tahoma"/>
          <w:b/>
          <w:bCs/>
          <w:sz w:val="20"/>
          <w:szCs w:val="20"/>
          <w:lang w:val="sl-SI"/>
        </w:rPr>
        <w:t xml:space="preserve"> </w:t>
      </w:r>
      <w:r w:rsidR="00D3314D"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D3314D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 </w:t>
      </w:r>
      <w:r w:rsidR="00D3314D" w:rsidRPr="00C633DF">
        <w:rPr>
          <w:rFonts w:ascii="Tahoma" w:hAnsi="Tahoma" w:cs="Tahoma"/>
          <w:b/>
          <w:bCs/>
          <w:spacing w:val="2"/>
          <w:position w:val="1"/>
          <w:sz w:val="20"/>
          <w:szCs w:val="20"/>
          <w:lang w:val="it-IT"/>
        </w:rPr>
        <w:t>Domanda</w:t>
      </w:r>
    </w:p>
    <w:p w14:paraId="0274668B" w14:textId="77777777" w:rsidR="006F5295" w:rsidRPr="00D3314D" w:rsidRDefault="006F5295" w:rsidP="006F5295">
      <w:pPr>
        <w:pStyle w:val="Odstavekseznama"/>
        <w:tabs>
          <w:tab w:val="left" w:pos="5529"/>
        </w:tabs>
        <w:ind w:left="0" w:right="-172"/>
        <w:rPr>
          <w:rFonts w:ascii="Tahoma" w:hAnsi="Tahoma" w:cs="Tahoma"/>
          <w:b/>
          <w:bCs/>
          <w:sz w:val="20"/>
          <w:szCs w:val="20"/>
          <w:lang w:val="sl-SI"/>
        </w:rPr>
      </w:pPr>
    </w:p>
    <w:p w14:paraId="468E954C" w14:textId="7C103E9D" w:rsidR="006F5295" w:rsidRPr="006F5295" w:rsidRDefault="006F5295" w:rsidP="00F1573B">
      <w:pPr>
        <w:tabs>
          <w:tab w:val="left" w:pos="5529"/>
        </w:tabs>
        <w:ind w:right="-172"/>
        <w:jc w:val="both"/>
        <w:rPr>
          <w:rFonts w:ascii="Tahoma" w:hAnsi="Tahoma" w:cs="Tahoma"/>
          <w:bCs/>
          <w:sz w:val="20"/>
          <w:szCs w:val="20"/>
          <w:lang w:val="sl-SI"/>
        </w:rPr>
      </w:pPr>
      <w:r w:rsidRPr="006F5295">
        <w:rPr>
          <w:rFonts w:ascii="Tahoma" w:hAnsi="Tahoma" w:cs="Tahoma"/>
          <w:bCs/>
          <w:sz w:val="20"/>
          <w:szCs w:val="20"/>
          <w:lang w:val="sl-SI"/>
        </w:rPr>
        <w:t xml:space="preserve">Podpisani </w:t>
      </w:r>
      <w:r w:rsidR="00164B0F">
        <w:rPr>
          <w:rFonts w:ascii="Tahoma" w:hAnsi="Tahoma" w:cs="Tahoma"/>
          <w:bCs/>
          <w:sz w:val="20"/>
          <w:szCs w:val="20"/>
          <w:lang w:val="sl-SI"/>
        </w:rPr>
        <w:t>vlagatelj</w:t>
      </w:r>
      <w:r w:rsidRPr="006F5295">
        <w:rPr>
          <w:rFonts w:ascii="Tahoma" w:hAnsi="Tahoma" w:cs="Tahoma"/>
          <w:bCs/>
          <w:sz w:val="20"/>
          <w:szCs w:val="20"/>
          <w:lang w:val="sl-SI"/>
        </w:rPr>
        <w:t xml:space="preserve"> prosim za izdajo dovoljenja za uporabo </w:t>
      </w:r>
      <w:r w:rsidR="00690076">
        <w:rPr>
          <w:rFonts w:ascii="Tahoma" w:hAnsi="Tahoma" w:cs="Tahoma"/>
          <w:bCs/>
          <w:sz w:val="20"/>
          <w:szCs w:val="20"/>
          <w:lang w:val="sl-SI"/>
        </w:rPr>
        <w:t>javne površine</w:t>
      </w:r>
      <w:r w:rsidRPr="00FF719C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FF719C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="005B42E3" w:rsidRPr="00815B51">
        <w:rPr>
          <w:rFonts w:ascii="Tahoma" w:hAnsi="Tahoma" w:cs="Tahoma"/>
          <w:bCs/>
          <w:sz w:val="20"/>
          <w:szCs w:val="20"/>
          <w:lang w:val="it-IT"/>
        </w:rPr>
        <w:t xml:space="preserve">Il sottoscritto richiedente chiede il rilascio dell’autorizzazione </w:t>
      </w:r>
      <w:r w:rsidR="005B42E3" w:rsidRPr="00D21A29">
        <w:rPr>
          <w:rFonts w:ascii="Tahoma" w:hAnsi="Tahoma" w:cs="Tahoma"/>
          <w:bCs/>
          <w:sz w:val="20"/>
          <w:szCs w:val="20"/>
          <w:lang w:val="it-IT"/>
        </w:rPr>
        <w:t xml:space="preserve">per </w:t>
      </w:r>
      <w:r w:rsidR="005B4FBD" w:rsidRPr="00D21A29">
        <w:rPr>
          <w:rFonts w:ascii="Tahoma" w:hAnsi="Tahoma" w:cs="Tahoma"/>
          <w:bCs/>
          <w:sz w:val="20"/>
          <w:szCs w:val="20"/>
          <w:lang w:val="it-IT"/>
        </w:rPr>
        <w:t>l’occupazione di suolo pubblico</w:t>
      </w:r>
    </w:p>
    <w:p w14:paraId="6702644B" w14:textId="77777777" w:rsidR="006F5295" w:rsidRPr="006F5295" w:rsidRDefault="006F5295" w:rsidP="006F5295">
      <w:pPr>
        <w:tabs>
          <w:tab w:val="left" w:pos="5529"/>
        </w:tabs>
        <w:ind w:right="-172"/>
        <w:rPr>
          <w:rFonts w:ascii="Tahoma" w:hAnsi="Tahoma" w:cs="Tahoma"/>
          <w:bCs/>
          <w:sz w:val="20"/>
          <w:szCs w:val="20"/>
          <w:lang w:val="sl-SI"/>
        </w:rPr>
      </w:pPr>
    </w:p>
    <w:p w14:paraId="4606B351" w14:textId="77777777" w:rsidR="00E30B68" w:rsidRDefault="00E30B68" w:rsidP="00E30B68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 w:rsidRPr="00691FB4">
        <w:rPr>
          <w:rFonts w:ascii="Tahoma" w:hAnsi="Tahoma" w:cs="Tahoma"/>
          <w:sz w:val="14"/>
          <w:szCs w:val="20"/>
          <w:lang w:val="sl-SI"/>
        </w:rPr>
        <w:t>PARCELA ŠT.</w:t>
      </w:r>
      <w:r w:rsidRPr="000612C2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0612C2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691FB4">
        <w:rPr>
          <w:rFonts w:ascii="Tahoma" w:hAnsi="Tahoma" w:cs="Tahoma"/>
          <w:sz w:val="14"/>
          <w:szCs w:val="20"/>
          <w:lang w:val="it-IT"/>
        </w:rPr>
        <w:t xml:space="preserve">LA PARTICELLA CATASTALE N. </w:t>
      </w:r>
      <w:r w:rsidRPr="00691FB4">
        <w:rPr>
          <w:rFonts w:ascii="Tahoma" w:hAnsi="Tahoma" w:cs="Tahoma"/>
          <w:sz w:val="14"/>
          <w:szCs w:val="20"/>
          <w:lang w:val="sl-SI"/>
        </w:rPr>
        <w:t xml:space="preserve"> </w:t>
      </w:r>
      <w:r>
        <w:rPr>
          <w:rFonts w:ascii="Tahoma" w:hAnsi="Tahoma" w:cs="Tahoma"/>
          <w:sz w:val="14"/>
          <w:szCs w:val="20"/>
          <w:lang w:val="sl-SI"/>
        </w:rPr>
        <w:tab/>
      </w:r>
      <w:r w:rsidRPr="00691FB4">
        <w:rPr>
          <w:rFonts w:ascii="Tahoma" w:hAnsi="Tahoma" w:cs="Tahoma"/>
          <w:sz w:val="14"/>
          <w:szCs w:val="20"/>
          <w:lang w:val="sl-SI"/>
        </w:rPr>
        <w:t>KATASTRSKA OBČINA</w:t>
      </w:r>
      <w:r w:rsidRPr="000612C2">
        <w:rPr>
          <w:rFonts w:ascii="Tahoma" w:hAnsi="Tahoma" w:cs="Tahoma"/>
          <w:color w:val="AEAAAA" w:themeColor="background2" w:themeShade="BF"/>
          <w:sz w:val="14"/>
          <w:szCs w:val="20"/>
          <w:lang w:val="de-A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0612C2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de-AT"/>
        </w:rPr>
        <w:t xml:space="preserve"> </w:t>
      </w:r>
      <w:r w:rsidRPr="000612C2">
        <w:rPr>
          <w:rFonts w:ascii="Tahoma" w:hAnsi="Tahoma" w:cs="Tahoma"/>
          <w:sz w:val="14"/>
          <w:szCs w:val="20"/>
          <w:lang w:val="de-AT"/>
        </w:rPr>
        <w:t xml:space="preserve">C. C. </w:t>
      </w:r>
    </w:p>
    <w:p w14:paraId="0A1A028C" w14:textId="77777777" w:rsidR="00E30B68" w:rsidRPr="00691FB4" w:rsidRDefault="00E30B68" w:rsidP="00E30B68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14"/>
          <w:szCs w:val="20"/>
          <w:lang w:val="sl-SI"/>
        </w:rPr>
        <w:tab/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13D096C8" w14:textId="2BD6A8D0" w:rsidR="00E30B68" w:rsidRDefault="00E30B68" w:rsidP="00E30B68">
      <w:pPr>
        <w:tabs>
          <w:tab w:val="left" w:pos="5670"/>
        </w:tabs>
        <w:ind w:left="1416" w:right="283" w:hanging="1416"/>
        <w:rPr>
          <w:rFonts w:ascii="Tahoma" w:hAnsi="Tahoma" w:cs="Tahoma"/>
          <w:sz w:val="14"/>
          <w:szCs w:val="20"/>
          <w:lang w:val="sl-SI"/>
        </w:rPr>
      </w:pPr>
      <w:r w:rsidRPr="00691FB4">
        <w:rPr>
          <w:rFonts w:ascii="Tahoma" w:hAnsi="Tahoma" w:cs="Tahoma"/>
          <w:sz w:val="14"/>
          <w:szCs w:val="20"/>
          <w:lang w:val="sl-SI"/>
        </w:rPr>
        <w:t>V IZMERI</w:t>
      </w:r>
      <w:r w:rsidRPr="000612C2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0612C2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691FB4">
        <w:rPr>
          <w:rFonts w:ascii="Tahoma" w:hAnsi="Tahoma" w:cs="Tahoma"/>
          <w:sz w:val="14"/>
          <w:szCs w:val="20"/>
          <w:lang w:val="sl-SI"/>
        </w:rPr>
        <w:t>SULLA SUPERFICIE DI</w:t>
      </w:r>
      <w:r>
        <w:rPr>
          <w:rFonts w:ascii="Tahoma" w:hAnsi="Tahoma" w:cs="Tahoma"/>
          <w:sz w:val="14"/>
          <w:szCs w:val="20"/>
          <w:lang w:val="sl-SI"/>
        </w:rPr>
        <w:tab/>
      </w:r>
      <w:r w:rsidRPr="00691FB4">
        <w:rPr>
          <w:rFonts w:ascii="Tahoma" w:hAnsi="Tahoma" w:cs="Tahoma"/>
          <w:sz w:val="14"/>
          <w:szCs w:val="20"/>
          <w:lang w:val="sl-SI"/>
        </w:rPr>
        <w:t>JAVNO POVRŠINO POTREBUJEM(O) ZA</w:t>
      </w:r>
      <w:r w:rsidRPr="000612C2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691FB4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0612C2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691FB4">
        <w:rPr>
          <w:rFonts w:ascii="Tahoma" w:hAnsi="Tahoma" w:cs="Tahoma"/>
          <w:sz w:val="14"/>
          <w:szCs w:val="20"/>
          <w:lang w:val="sl-SI"/>
        </w:rPr>
        <w:t xml:space="preserve">SCOPO DI </w:t>
      </w:r>
      <w:r>
        <w:rPr>
          <w:rFonts w:ascii="Tahoma" w:hAnsi="Tahoma" w:cs="Tahoma"/>
          <w:sz w:val="14"/>
          <w:szCs w:val="20"/>
          <w:lang w:val="sl-SI"/>
        </w:rPr>
        <w:tab/>
      </w:r>
      <w:r>
        <w:rPr>
          <w:rFonts w:ascii="Tahoma" w:hAnsi="Tahoma" w:cs="Tahoma"/>
          <w:sz w:val="14"/>
          <w:szCs w:val="20"/>
          <w:lang w:val="sl-SI"/>
        </w:rPr>
        <w:tab/>
      </w:r>
      <w:r w:rsidRPr="00691FB4">
        <w:rPr>
          <w:rFonts w:ascii="Tahoma" w:hAnsi="Tahoma" w:cs="Tahoma"/>
          <w:sz w:val="14"/>
          <w:szCs w:val="20"/>
          <w:lang w:val="sl-SI"/>
        </w:rPr>
        <w:t>UTILIZZO</w:t>
      </w:r>
      <w:r w:rsidRPr="00B02B35">
        <w:rPr>
          <w:rFonts w:ascii="Tahoma" w:hAnsi="Tahoma" w:cs="Tahoma"/>
          <w:sz w:val="14"/>
          <w:szCs w:val="20"/>
          <w:lang w:val="sl-SI"/>
        </w:rPr>
        <w:t xml:space="preserve"> </w:t>
      </w:r>
      <w:r w:rsidRPr="00691FB4">
        <w:rPr>
          <w:rFonts w:ascii="Tahoma" w:hAnsi="Tahoma" w:cs="Tahoma"/>
          <w:sz w:val="14"/>
          <w:szCs w:val="20"/>
          <w:lang w:val="sl-SI"/>
        </w:rPr>
        <w:t>DEL SUOLO PUBBLICO</w:t>
      </w:r>
    </w:p>
    <w:p w14:paraId="44353C44" w14:textId="77777777" w:rsidR="00E30B68" w:rsidRPr="00691FB4" w:rsidRDefault="00E30B68" w:rsidP="00E30B68">
      <w:pPr>
        <w:tabs>
          <w:tab w:val="left" w:pos="5670"/>
        </w:tabs>
        <w:spacing w:after="160"/>
        <w:ind w:right="283"/>
        <w:rPr>
          <w:rFonts w:ascii="Tahoma" w:hAnsi="Tahoma" w:cs="Tahoma"/>
          <w:sz w:val="20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612C2">
        <w:rPr>
          <w:rFonts w:ascii="Tahoma" w:hAnsi="Tahoma" w:cs="Tahoma"/>
          <w:sz w:val="20"/>
          <w:szCs w:val="20"/>
          <w:lang w:val="it-IT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 w:rsidRPr="00691FB4">
        <w:rPr>
          <w:rFonts w:ascii="Tahoma" w:hAnsi="Tahoma" w:cs="Tahoma"/>
          <w:sz w:val="14"/>
          <w:szCs w:val="20"/>
          <w:lang w:val="sl-SI"/>
        </w:rPr>
        <w:t xml:space="preserve"> M</w:t>
      </w:r>
      <w:r w:rsidRPr="00691FB4">
        <w:rPr>
          <w:rFonts w:ascii="Tahoma" w:hAnsi="Tahoma" w:cs="Tahoma"/>
          <w:sz w:val="14"/>
          <w:szCs w:val="20"/>
          <w:vertAlign w:val="superscript"/>
          <w:lang w:val="sl-SI"/>
        </w:rPr>
        <w:t>2</w:t>
      </w:r>
      <w:r>
        <w:rPr>
          <w:rFonts w:ascii="Tahoma" w:hAnsi="Tahoma" w:cs="Tahoma"/>
          <w:sz w:val="14"/>
          <w:szCs w:val="20"/>
          <w:vertAlign w:val="superscript"/>
          <w:lang w:val="sl-SI"/>
        </w:rPr>
        <w:tab/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612C2">
        <w:rPr>
          <w:rFonts w:ascii="Tahoma" w:hAnsi="Tahoma" w:cs="Tahoma"/>
          <w:sz w:val="20"/>
          <w:szCs w:val="20"/>
          <w:lang w:val="it-IT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5BA020B7" w14:textId="339105CA" w:rsidR="008022E5" w:rsidRDefault="000B7FDD" w:rsidP="0059444D">
      <w:pPr>
        <w:tabs>
          <w:tab w:val="left" w:pos="5670"/>
        </w:tabs>
        <w:spacing w:after="160"/>
        <w:ind w:left="3540" w:right="283" w:hanging="3540"/>
        <w:rPr>
          <w:rFonts w:ascii="Tahoma" w:hAnsi="Tahoma" w:cs="Tahoma"/>
          <w:sz w:val="14"/>
          <w:szCs w:val="20"/>
          <w:lang w:val="sl-SI"/>
        </w:rPr>
      </w:pPr>
      <w:r w:rsidRPr="006F5295">
        <w:rPr>
          <w:rFonts w:ascii="Tahoma" w:hAnsi="Tahoma" w:cs="Tahoma"/>
          <w:bCs/>
          <w:sz w:val="14"/>
          <w:szCs w:val="20"/>
          <w:lang w:val="sl-SI"/>
        </w:rPr>
        <w:t>DATUM</w:t>
      </w:r>
      <w:r w:rsidR="00AE7510">
        <w:rPr>
          <w:rFonts w:ascii="Tahoma" w:hAnsi="Tahoma" w:cs="Tahoma"/>
          <w:bCs/>
          <w:sz w:val="14"/>
          <w:szCs w:val="20"/>
          <w:lang w:val="sl-SI"/>
        </w:rPr>
        <w:t xml:space="preserve"> IN URA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>DATA</w:t>
      </w:r>
      <w:r w:rsidR="00AE7510">
        <w:rPr>
          <w:rFonts w:ascii="Tahoma" w:hAnsi="Tahoma" w:cs="Tahoma"/>
          <w:bCs/>
          <w:sz w:val="14"/>
          <w:szCs w:val="20"/>
          <w:lang w:val="sl-SI"/>
        </w:rPr>
        <w:t xml:space="preserve"> E ORA</w:t>
      </w:r>
      <w:r>
        <w:rPr>
          <w:rFonts w:ascii="Tahoma" w:hAnsi="Tahoma" w:cs="Tahoma"/>
          <w:bCs/>
          <w:sz w:val="14"/>
          <w:szCs w:val="20"/>
          <w:lang w:val="sl-SI"/>
        </w:rPr>
        <w:t>:</w:t>
      </w:r>
      <w:r w:rsidR="008022E5">
        <w:rPr>
          <w:rFonts w:ascii="Tahoma" w:hAnsi="Tahoma" w:cs="Tahoma"/>
          <w:sz w:val="14"/>
          <w:szCs w:val="20"/>
          <w:lang w:val="sl-SI"/>
        </w:rPr>
        <w:tab/>
      </w:r>
      <w:r w:rsidR="0059444D">
        <w:rPr>
          <w:rFonts w:ascii="Tahoma" w:hAnsi="Tahoma" w:cs="Tahoma"/>
          <w:sz w:val="14"/>
          <w:szCs w:val="20"/>
          <w:lang w:val="sl-SI"/>
        </w:rPr>
        <w:tab/>
      </w:r>
      <w:r w:rsidR="00C117B3">
        <w:rPr>
          <w:rFonts w:ascii="Tahoma" w:hAnsi="Tahoma" w:cs="Tahoma"/>
          <w:sz w:val="14"/>
          <w:szCs w:val="20"/>
          <w:lang w:val="sl-SI"/>
        </w:rPr>
        <w:t>OBVOZ BO UREJEN PO (</w:t>
      </w:r>
      <w:r w:rsidR="00133377">
        <w:rPr>
          <w:rFonts w:ascii="Tahoma" w:hAnsi="Tahoma" w:cs="Tahoma"/>
          <w:sz w:val="14"/>
          <w:szCs w:val="20"/>
          <w:lang w:val="sl-SI"/>
        </w:rPr>
        <w:t>ULICA)</w:t>
      </w:r>
      <w:r w:rsidR="00AF488A" w:rsidRPr="00596F0E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="00AF488A"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="0059444D">
        <w:rPr>
          <w:rFonts w:ascii="Tahoma" w:hAnsi="Tahoma" w:cs="Tahoma"/>
          <w:sz w:val="14"/>
          <w:szCs w:val="20"/>
          <w:lang w:val="sl-SI"/>
        </w:rPr>
        <w:t xml:space="preserve"> </w:t>
      </w:r>
      <w:r w:rsidR="0059444D" w:rsidRPr="0059444D">
        <w:rPr>
          <w:rFonts w:ascii="Tahoma" w:hAnsi="Tahoma" w:cs="Tahoma"/>
          <w:sz w:val="14"/>
          <w:szCs w:val="20"/>
          <w:lang w:val="sl-SI"/>
        </w:rPr>
        <w:t xml:space="preserve">LA DEVIAZIONE VERRÀ </w:t>
      </w:r>
      <w:r w:rsidR="0059444D">
        <w:rPr>
          <w:rFonts w:ascii="Tahoma" w:hAnsi="Tahoma" w:cs="Tahoma"/>
          <w:sz w:val="14"/>
          <w:szCs w:val="20"/>
          <w:lang w:val="sl-SI"/>
        </w:rPr>
        <w:t xml:space="preserve"> </w:t>
      </w:r>
      <w:r w:rsidR="0059444D">
        <w:rPr>
          <w:rFonts w:ascii="Tahoma" w:hAnsi="Tahoma" w:cs="Tahoma"/>
          <w:sz w:val="14"/>
          <w:szCs w:val="20"/>
          <w:lang w:val="sl-SI"/>
        </w:rPr>
        <w:tab/>
      </w:r>
      <w:r w:rsidR="0059444D" w:rsidRPr="0059444D">
        <w:rPr>
          <w:rFonts w:ascii="Tahoma" w:hAnsi="Tahoma" w:cs="Tahoma"/>
          <w:sz w:val="14"/>
          <w:szCs w:val="20"/>
          <w:lang w:val="sl-SI"/>
        </w:rPr>
        <w:t>EFFETTUATA SULLA (VIA)</w:t>
      </w:r>
      <w:r w:rsidR="0059444D">
        <w:rPr>
          <w:rFonts w:ascii="Tahoma" w:hAnsi="Tahoma" w:cs="Tahoma"/>
          <w:sz w:val="14"/>
          <w:szCs w:val="20"/>
          <w:lang w:val="sl-SI"/>
        </w:rPr>
        <w:t xml:space="preserve">: </w:t>
      </w:r>
      <w:r w:rsidR="0059444D" w:rsidRPr="000612C2">
        <w:rPr>
          <w:rFonts w:ascii="Tahoma" w:hAnsi="Tahoma" w:cs="Tahoma"/>
          <w:sz w:val="14"/>
          <w:szCs w:val="20"/>
          <w:lang w:val="de-AT"/>
        </w:rPr>
        <w:t xml:space="preserve"> </w:t>
      </w:r>
    </w:p>
    <w:p w14:paraId="2913E233" w14:textId="77777777" w:rsidR="008022E5" w:rsidRPr="00691FB4" w:rsidRDefault="008022E5" w:rsidP="008022E5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14"/>
          <w:szCs w:val="20"/>
          <w:lang w:val="sl-SI"/>
        </w:rPr>
        <w:tab/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2F4CB73A" w14:textId="00B119EE" w:rsidR="00AF488A" w:rsidRDefault="000B7FDD" w:rsidP="008022E5">
      <w:pPr>
        <w:tabs>
          <w:tab w:val="left" w:pos="5670"/>
        </w:tabs>
        <w:ind w:left="1416" w:right="283" w:hanging="1416"/>
        <w:rPr>
          <w:rFonts w:ascii="Tahoma" w:hAnsi="Tahoma" w:cs="Tahoma"/>
          <w:sz w:val="14"/>
          <w:szCs w:val="20"/>
          <w:lang w:val="de-AT"/>
        </w:rPr>
      </w:pPr>
      <w:r w:rsidRPr="00691FB4">
        <w:rPr>
          <w:rFonts w:ascii="Tahoma" w:hAnsi="Tahoma" w:cs="Tahoma"/>
          <w:sz w:val="14"/>
          <w:szCs w:val="20"/>
          <w:lang w:val="sl-SI"/>
        </w:rPr>
        <w:t>P</w:t>
      </w:r>
      <w:r>
        <w:rPr>
          <w:rFonts w:ascii="Tahoma" w:hAnsi="Tahoma" w:cs="Tahoma"/>
          <w:sz w:val="14"/>
          <w:szCs w:val="20"/>
          <w:lang w:val="sl-SI"/>
        </w:rPr>
        <w:t>OSTAVLJENA BO DELNA / POPOLNA ZAPORA</w:t>
      </w:r>
      <w:r w:rsidR="00AF488A" w:rsidRPr="00596F0E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sl-SI"/>
        </w:rPr>
        <w:t xml:space="preserve"> ׀</w:t>
      </w:r>
      <w:r w:rsidR="008022E5">
        <w:rPr>
          <w:rFonts w:ascii="Tahoma" w:hAnsi="Tahoma" w:cs="Tahoma"/>
          <w:sz w:val="14"/>
          <w:szCs w:val="20"/>
          <w:lang w:val="sl-SI"/>
        </w:rPr>
        <w:tab/>
      </w:r>
      <w:r w:rsidR="008E577D">
        <w:rPr>
          <w:rFonts w:ascii="Tahoma" w:hAnsi="Tahoma" w:cs="Tahoma"/>
          <w:sz w:val="14"/>
          <w:szCs w:val="20"/>
          <w:lang w:val="sl-SI"/>
        </w:rPr>
        <w:t xml:space="preserve">UPORABLJEN DEL JAVNE POVRŠINE BO ZAVAROVAN </w:t>
      </w:r>
      <w:r w:rsidR="008E577D" w:rsidRPr="000612C2">
        <w:rPr>
          <w:rFonts w:ascii="Tahoma" w:hAnsi="Tahoma" w:cs="Tahoma"/>
          <w:sz w:val="14"/>
          <w:szCs w:val="20"/>
          <w:lang w:val="de-AT"/>
        </w:rPr>
        <w:t xml:space="preserve"> </w:t>
      </w:r>
    </w:p>
    <w:p w14:paraId="74C76A16" w14:textId="5D97D912" w:rsidR="00A44C1D" w:rsidRDefault="00AF488A" w:rsidP="008022E5">
      <w:pPr>
        <w:tabs>
          <w:tab w:val="left" w:pos="5670"/>
        </w:tabs>
        <w:ind w:left="1416" w:right="283" w:hanging="1416"/>
        <w:rPr>
          <w:rFonts w:ascii="Tahoma" w:hAnsi="Tahoma" w:cs="Tahoma"/>
          <w:sz w:val="14"/>
          <w:szCs w:val="20"/>
          <w:lang w:val="sl-SI"/>
        </w:rPr>
      </w:pPr>
      <w:r w:rsidRPr="00AF488A">
        <w:rPr>
          <w:rFonts w:ascii="Tahoma" w:hAnsi="Tahoma" w:cs="Tahoma"/>
          <w:sz w:val="14"/>
          <w:szCs w:val="20"/>
          <w:lang w:val="sl-SI"/>
        </w:rPr>
        <w:t>IL</w:t>
      </w:r>
      <w:r>
        <w:rPr>
          <w:rFonts w:ascii="Tahoma" w:hAnsi="Tahoma" w:cs="Tahoma"/>
          <w:sz w:val="14"/>
          <w:szCs w:val="20"/>
          <w:lang w:val="sl-SI"/>
        </w:rPr>
        <w:t xml:space="preserve"> </w:t>
      </w:r>
      <w:r w:rsidRPr="00AF488A">
        <w:rPr>
          <w:rFonts w:ascii="Tahoma" w:hAnsi="Tahoma" w:cs="Tahoma"/>
          <w:sz w:val="14"/>
          <w:szCs w:val="20"/>
          <w:lang w:val="sl-SI"/>
        </w:rPr>
        <w:t xml:space="preserve">DIVIETO DI ACCESSO TOTALE </w:t>
      </w:r>
      <w:r w:rsidR="00773DD0">
        <w:rPr>
          <w:rFonts w:ascii="Tahoma" w:hAnsi="Tahoma" w:cs="Tahoma"/>
          <w:sz w:val="14"/>
          <w:szCs w:val="20"/>
          <w:lang w:val="sl-SI"/>
        </w:rPr>
        <w:t xml:space="preserve">O </w:t>
      </w:r>
      <w:r w:rsidRPr="00AF488A">
        <w:rPr>
          <w:rFonts w:ascii="Tahoma" w:hAnsi="Tahoma" w:cs="Tahoma"/>
          <w:sz w:val="14"/>
          <w:szCs w:val="20"/>
          <w:lang w:val="sl-SI"/>
        </w:rPr>
        <w:t>PARZIALE</w:t>
      </w:r>
      <w:r w:rsidR="008022E5">
        <w:rPr>
          <w:rFonts w:ascii="Tahoma" w:hAnsi="Tahoma" w:cs="Tahoma"/>
          <w:sz w:val="14"/>
          <w:szCs w:val="20"/>
          <w:lang w:val="sl-SI"/>
        </w:rPr>
        <w:tab/>
      </w:r>
      <w:r w:rsidR="00C117B3">
        <w:rPr>
          <w:rFonts w:ascii="Tahoma" w:hAnsi="Tahoma" w:cs="Tahoma"/>
          <w:sz w:val="14"/>
          <w:szCs w:val="20"/>
          <w:lang w:val="sl-SI"/>
        </w:rPr>
        <w:t xml:space="preserve">(VARNOSTNE OGRAJE, PROMETNI ZNAKI,..) </w:t>
      </w:r>
      <w:r w:rsidR="008E577D">
        <w:rPr>
          <w:rFonts w:ascii="Tahoma" w:hAnsi="Tahoma" w:cs="Tahoma"/>
          <w:sz w:val="14"/>
          <w:szCs w:val="20"/>
          <w:lang w:val="sl-SI"/>
        </w:rPr>
        <w:t>NA NAČIN</w:t>
      </w:r>
      <w:r w:rsidR="00A44C1D" w:rsidRPr="00596F0E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="00A44C1D"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="00A44C1D" w:rsidRPr="00A44C1D">
        <w:rPr>
          <w:rFonts w:ascii="Tahoma" w:hAnsi="Tahoma" w:cs="Tahoma"/>
          <w:sz w:val="14"/>
          <w:szCs w:val="20"/>
          <w:lang w:val="sl-SI"/>
        </w:rPr>
        <w:t xml:space="preserve">  </w:t>
      </w:r>
    </w:p>
    <w:p w14:paraId="7AD99092" w14:textId="7EA52566" w:rsidR="008022E5" w:rsidRDefault="00A44C1D" w:rsidP="00A44C1D">
      <w:pPr>
        <w:tabs>
          <w:tab w:val="left" w:pos="5670"/>
        </w:tabs>
        <w:ind w:left="5664" w:right="283" w:hanging="1416"/>
        <w:rPr>
          <w:rFonts w:ascii="Tahoma" w:hAnsi="Tahoma" w:cs="Tahoma"/>
          <w:sz w:val="14"/>
          <w:szCs w:val="20"/>
          <w:lang w:val="sl-SI"/>
        </w:rPr>
      </w:pPr>
      <w:r>
        <w:rPr>
          <w:rFonts w:ascii="Tahoma" w:hAnsi="Tahoma" w:cs="Tahoma"/>
          <w:sz w:val="14"/>
          <w:szCs w:val="20"/>
          <w:lang w:val="sl-SI"/>
        </w:rPr>
        <w:tab/>
      </w:r>
      <w:r>
        <w:rPr>
          <w:rFonts w:ascii="Tahoma" w:hAnsi="Tahoma" w:cs="Tahoma"/>
          <w:sz w:val="14"/>
          <w:szCs w:val="20"/>
          <w:lang w:val="sl-SI"/>
        </w:rPr>
        <w:tab/>
      </w:r>
      <w:r w:rsidRPr="00A44C1D">
        <w:rPr>
          <w:rFonts w:ascii="Tahoma" w:hAnsi="Tahoma" w:cs="Tahoma"/>
          <w:sz w:val="14"/>
          <w:szCs w:val="20"/>
          <w:lang w:val="sl-SI"/>
        </w:rPr>
        <w:t>IL TRATTO DI SUOLO PUBBLICO IN QUESTIONE SARÀ PROTETTO COME SEGUE (RECINZIONI DI PROTEZIONE, SEGNALI STRADALI):</w:t>
      </w:r>
    </w:p>
    <w:p w14:paraId="078C2D46" w14:textId="1086D4BA" w:rsidR="008022E5" w:rsidRPr="00691FB4" w:rsidRDefault="008022E5" w:rsidP="008022E5">
      <w:pPr>
        <w:tabs>
          <w:tab w:val="left" w:pos="5670"/>
        </w:tabs>
        <w:spacing w:after="160"/>
        <w:ind w:right="283"/>
        <w:rPr>
          <w:rFonts w:ascii="Tahoma" w:hAnsi="Tahoma" w:cs="Tahoma"/>
          <w:sz w:val="20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612C2">
        <w:rPr>
          <w:rFonts w:ascii="Tahoma" w:hAnsi="Tahoma" w:cs="Tahoma"/>
          <w:sz w:val="20"/>
          <w:szCs w:val="20"/>
          <w:lang w:val="it-IT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 w:rsidRPr="00691FB4">
        <w:rPr>
          <w:rFonts w:ascii="Tahoma" w:hAnsi="Tahoma" w:cs="Tahoma"/>
          <w:sz w:val="14"/>
          <w:szCs w:val="20"/>
          <w:lang w:val="sl-SI"/>
        </w:rPr>
        <w:t xml:space="preserve"> </w:t>
      </w:r>
      <w:r>
        <w:rPr>
          <w:rFonts w:ascii="Tahoma" w:hAnsi="Tahoma" w:cs="Tahoma"/>
          <w:sz w:val="14"/>
          <w:szCs w:val="20"/>
          <w:vertAlign w:val="superscript"/>
          <w:lang w:val="sl-SI"/>
        </w:rPr>
        <w:tab/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612C2">
        <w:rPr>
          <w:rFonts w:ascii="Tahoma" w:hAnsi="Tahoma" w:cs="Tahoma"/>
          <w:sz w:val="20"/>
          <w:szCs w:val="20"/>
          <w:lang w:val="it-IT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12169318" w14:textId="77777777" w:rsidR="008022E5" w:rsidRDefault="008022E5" w:rsidP="006F5295">
      <w:pPr>
        <w:ind w:right="-30"/>
        <w:rPr>
          <w:rFonts w:ascii="Tahoma" w:hAnsi="Tahoma" w:cs="Tahoma"/>
          <w:bCs/>
          <w:sz w:val="20"/>
          <w:szCs w:val="20"/>
          <w:lang w:val="sl-SI"/>
        </w:rPr>
      </w:pPr>
    </w:p>
    <w:p w14:paraId="65FE5D0B" w14:textId="77777777" w:rsidR="008022E5" w:rsidRDefault="008022E5" w:rsidP="006F5295">
      <w:pPr>
        <w:ind w:right="-30"/>
        <w:rPr>
          <w:rFonts w:ascii="Tahoma" w:hAnsi="Tahoma" w:cs="Tahoma"/>
          <w:bCs/>
          <w:sz w:val="20"/>
          <w:szCs w:val="20"/>
          <w:lang w:val="sl-SI"/>
        </w:rPr>
      </w:pPr>
    </w:p>
    <w:p w14:paraId="7E601982" w14:textId="0715AF9A" w:rsidR="006F5295" w:rsidRDefault="006F5295" w:rsidP="006F5295">
      <w:pPr>
        <w:ind w:right="-30"/>
        <w:rPr>
          <w:rFonts w:ascii="Tahoma" w:hAnsi="Tahoma" w:cs="Tahoma"/>
          <w:bCs/>
          <w:sz w:val="20"/>
          <w:szCs w:val="20"/>
          <w:lang w:val="sl-SI"/>
        </w:rPr>
      </w:pPr>
      <w:r w:rsidRPr="006F5295">
        <w:rPr>
          <w:rFonts w:ascii="Tahoma" w:hAnsi="Tahoma" w:cs="Tahoma"/>
          <w:bCs/>
          <w:sz w:val="20"/>
          <w:szCs w:val="20"/>
          <w:lang w:val="sl-SI"/>
        </w:rPr>
        <w:t xml:space="preserve"> </w:t>
      </w:r>
    </w:p>
    <w:p w14:paraId="68FE5FA1" w14:textId="77777777" w:rsidR="00157014" w:rsidRDefault="00157014" w:rsidP="006F5295">
      <w:pPr>
        <w:ind w:right="-30"/>
        <w:rPr>
          <w:rFonts w:ascii="Tahoma" w:hAnsi="Tahoma" w:cs="Tahoma"/>
          <w:bCs/>
          <w:sz w:val="20"/>
          <w:szCs w:val="20"/>
          <w:lang w:val="sl-SI"/>
        </w:rPr>
      </w:pPr>
    </w:p>
    <w:p w14:paraId="01A79B14" w14:textId="77777777" w:rsidR="00157014" w:rsidRPr="006F5295" w:rsidRDefault="00157014" w:rsidP="006F5295">
      <w:pPr>
        <w:ind w:right="-30"/>
        <w:rPr>
          <w:rFonts w:ascii="Tahoma" w:hAnsi="Tahoma" w:cs="Tahoma"/>
          <w:bCs/>
          <w:sz w:val="20"/>
          <w:szCs w:val="20"/>
          <w:lang w:val="sl-SI"/>
        </w:rPr>
      </w:pPr>
    </w:p>
    <w:p w14:paraId="1606CCBE" w14:textId="77777777" w:rsidR="00A039F0" w:rsidRDefault="00133377" w:rsidP="00CC0D62">
      <w:pPr>
        <w:spacing w:after="160" w:line="259" w:lineRule="auto"/>
        <w:rPr>
          <w:rFonts w:ascii="Tahoma" w:hAnsi="Tahoma" w:cs="Tahoma"/>
          <w:bCs/>
          <w:sz w:val="20"/>
          <w:szCs w:val="20"/>
          <w:lang w:val="sl-SI"/>
        </w:rPr>
      </w:pPr>
      <w:r>
        <w:rPr>
          <w:rFonts w:ascii="Tahoma" w:hAnsi="Tahoma" w:cs="Tahoma"/>
          <w:bCs/>
          <w:sz w:val="20"/>
          <w:szCs w:val="20"/>
          <w:lang w:val="sl-SI"/>
        </w:rPr>
        <w:br w:type="page"/>
      </w:r>
    </w:p>
    <w:p w14:paraId="31E1CA8B" w14:textId="77777777" w:rsidR="00A039F0" w:rsidRDefault="00A039F0" w:rsidP="00CC0D62">
      <w:pPr>
        <w:spacing w:after="160" w:line="259" w:lineRule="auto"/>
        <w:rPr>
          <w:rFonts w:ascii="Tahoma" w:hAnsi="Tahoma" w:cs="Tahoma"/>
          <w:bCs/>
          <w:sz w:val="20"/>
          <w:szCs w:val="20"/>
          <w:lang w:val="sl-SI"/>
        </w:rPr>
      </w:pPr>
    </w:p>
    <w:p w14:paraId="517169F4" w14:textId="1657659C" w:rsidR="00AA60EA" w:rsidRDefault="00157014" w:rsidP="00CC0D62">
      <w:pPr>
        <w:spacing w:after="160" w:line="259" w:lineRule="auto"/>
        <w:rPr>
          <w:rFonts w:ascii="Tahoma" w:hAnsi="Tahoma" w:cs="Tahoma"/>
          <w:bCs/>
          <w:sz w:val="20"/>
          <w:szCs w:val="20"/>
          <w:lang w:val="sl-SI"/>
        </w:rPr>
      </w:pPr>
      <w:r w:rsidRPr="00157014">
        <w:rPr>
          <w:rFonts w:ascii="Tahoma" w:hAnsi="Tahoma" w:cs="Tahoma"/>
          <w:bCs/>
          <w:sz w:val="20"/>
          <w:szCs w:val="20"/>
          <w:lang w:val="sl-SI"/>
        </w:rPr>
        <w:t>PRILOGE</w:t>
      </w:r>
      <w:r w:rsidRPr="00D32747">
        <w:rPr>
          <w:rFonts w:ascii="Tahoma" w:hAnsi="Tahoma" w:cs="Tahoma"/>
          <w:color w:val="AEAAAA" w:themeColor="background2" w:themeShade="BF"/>
          <w:sz w:val="20"/>
          <w:szCs w:val="20"/>
          <w:lang w:val="it-IT"/>
        </w:rPr>
        <w:t xml:space="preserve"> </w:t>
      </w:r>
      <w:r w:rsidRPr="00157014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Pr="00157014">
        <w:rPr>
          <w:rFonts w:ascii="Tahoma" w:hAnsi="Tahoma" w:cs="Tahoma"/>
          <w:bCs/>
          <w:sz w:val="20"/>
          <w:szCs w:val="20"/>
          <w:lang w:val="sl-SI"/>
        </w:rPr>
        <w:t>ALLEGATI:</w:t>
      </w:r>
    </w:p>
    <w:p w14:paraId="11F0BA3E" w14:textId="7F6B8BE4" w:rsidR="006F5295" w:rsidRPr="00C633DF" w:rsidRDefault="003922AE" w:rsidP="00AD450E">
      <w:pPr>
        <w:pStyle w:val="Odstavekseznama"/>
        <w:numPr>
          <w:ilvl w:val="0"/>
          <w:numId w:val="5"/>
        </w:numPr>
        <w:tabs>
          <w:tab w:val="left" w:pos="5670"/>
        </w:tabs>
        <w:spacing w:line="276" w:lineRule="auto"/>
        <w:ind w:left="584" w:right="-28" w:hanging="227"/>
        <w:rPr>
          <w:rFonts w:ascii="Tahoma" w:hAnsi="Tahoma" w:cs="Tahoma"/>
          <w:bCs/>
          <w:sz w:val="20"/>
          <w:szCs w:val="20"/>
          <w:lang w:val="it-IT"/>
        </w:rPr>
      </w:pPr>
      <w:r>
        <w:rPr>
          <w:rFonts w:ascii="Tahoma" w:hAnsi="Tahoma" w:cs="Tahoma"/>
          <w:bCs/>
          <w:sz w:val="20"/>
          <w:szCs w:val="20"/>
          <w:lang w:val="sl-SI"/>
        </w:rPr>
        <w:t>Situacijski načrt</w:t>
      </w:r>
      <w:r w:rsidR="000F4ECB">
        <w:rPr>
          <w:rFonts w:ascii="Tahoma" w:hAnsi="Tahoma" w:cs="Tahoma"/>
          <w:bCs/>
          <w:sz w:val="20"/>
          <w:szCs w:val="20"/>
          <w:lang w:val="sl-SI"/>
        </w:rPr>
        <w:t xml:space="preserve"> z vrisanim obsegom del, zavarovanje gradbišča</w:t>
      </w:r>
      <w:r w:rsidR="006F5295" w:rsidRPr="00157014">
        <w:rPr>
          <w:rFonts w:ascii="Tahoma" w:hAnsi="Tahoma" w:cs="Tahoma"/>
          <w:bCs/>
          <w:sz w:val="20"/>
          <w:szCs w:val="20"/>
          <w:lang w:val="sl-SI"/>
        </w:rPr>
        <w:t xml:space="preserve"> (</w:t>
      </w:r>
      <w:r w:rsidR="006F5295" w:rsidRPr="00157014">
        <w:rPr>
          <w:rFonts w:ascii="Tahoma" w:hAnsi="Tahoma" w:cs="Tahoma"/>
          <w:b/>
          <w:bCs/>
          <w:sz w:val="20"/>
          <w:szCs w:val="20"/>
          <w:lang w:val="sl-SI"/>
        </w:rPr>
        <w:t>obvezna priloga</w:t>
      </w:r>
      <w:r w:rsidR="006F5295" w:rsidRPr="00157014">
        <w:rPr>
          <w:rFonts w:ascii="Tahoma" w:hAnsi="Tahoma" w:cs="Tahoma"/>
          <w:bCs/>
          <w:sz w:val="20"/>
          <w:szCs w:val="20"/>
          <w:lang w:val="sl-SI"/>
        </w:rPr>
        <w:t>)</w:t>
      </w:r>
      <w:r w:rsidR="00157014" w:rsidRPr="00D32747">
        <w:rPr>
          <w:rFonts w:ascii="Tahoma" w:hAnsi="Tahoma" w:cs="Tahoma"/>
          <w:color w:val="AEAAAA" w:themeColor="background2" w:themeShade="BF"/>
          <w:sz w:val="20"/>
          <w:szCs w:val="20"/>
          <w:lang w:val="it-IT"/>
        </w:rPr>
        <w:t xml:space="preserve"> </w:t>
      </w:r>
      <w:r w:rsidR="0023508B" w:rsidRPr="00157014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23508B"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="00B5275E" w:rsidRPr="00C633DF">
        <w:rPr>
          <w:rFonts w:ascii="Tahoma" w:hAnsi="Tahoma" w:cs="Tahoma"/>
          <w:spacing w:val="2"/>
          <w:position w:val="1"/>
          <w:sz w:val="20"/>
          <w:szCs w:val="20"/>
          <w:lang w:val="it-IT"/>
        </w:rPr>
        <w:t>Planimetria con indicazione dei lavori e delle misure di sicurezza del cantiere</w:t>
      </w:r>
      <w:r w:rsidR="00B5275E" w:rsidRPr="00C633DF">
        <w:rPr>
          <w:rFonts w:ascii="Tahoma" w:hAnsi="Tahoma" w:cs="Tahoma"/>
          <w:bCs/>
          <w:spacing w:val="2"/>
          <w:position w:val="1"/>
          <w:sz w:val="20"/>
          <w:szCs w:val="20"/>
          <w:lang w:val="it-IT"/>
        </w:rPr>
        <w:t xml:space="preserve"> </w:t>
      </w:r>
      <w:r w:rsidR="006F5295" w:rsidRPr="00C633DF">
        <w:rPr>
          <w:rFonts w:ascii="Tahoma" w:hAnsi="Tahoma" w:cs="Tahoma"/>
          <w:bCs/>
          <w:sz w:val="20"/>
          <w:szCs w:val="20"/>
          <w:lang w:val="it-IT"/>
        </w:rPr>
        <w:t>(</w:t>
      </w:r>
      <w:r w:rsidR="006F5295" w:rsidRPr="00C633DF">
        <w:rPr>
          <w:rFonts w:ascii="Tahoma" w:hAnsi="Tahoma" w:cs="Tahoma"/>
          <w:b/>
          <w:bCs/>
          <w:sz w:val="20"/>
          <w:szCs w:val="20"/>
          <w:lang w:val="it-IT"/>
        </w:rPr>
        <w:t>obbligatorio</w:t>
      </w:r>
      <w:r w:rsidR="006F5295" w:rsidRPr="00C633DF">
        <w:rPr>
          <w:rFonts w:ascii="Tahoma" w:hAnsi="Tahoma" w:cs="Tahoma"/>
          <w:bCs/>
          <w:sz w:val="20"/>
          <w:szCs w:val="20"/>
          <w:lang w:val="it-IT"/>
        </w:rPr>
        <w:t>)</w:t>
      </w:r>
    </w:p>
    <w:p w14:paraId="573041A1" w14:textId="4B2DC906" w:rsidR="00AA60EA" w:rsidRPr="00C633DF" w:rsidRDefault="00AA60EA" w:rsidP="00AD450E">
      <w:pPr>
        <w:pStyle w:val="Odstavekseznama"/>
        <w:numPr>
          <w:ilvl w:val="0"/>
          <w:numId w:val="5"/>
        </w:numPr>
        <w:tabs>
          <w:tab w:val="left" w:pos="5670"/>
        </w:tabs>
        <w:spacing w:line="276" w:lineRule="auto"/>
        <w:ind w:left="584" w:right="-28" w:hanging="227"/>
        <w:rPr>
          <w:rFonts w:ascii="Tahoma" w:hAnsi="Tahoma" w:cs="Tahoma"/>
          <w:bCs/>
          <w:sz w:val="20"/>
          <w:szCs w:val="20"/>
          <w:lang w:val="it-IT"/>
        </w:rPr>
      </w:pPr>
      <w:r>
        <w:rPr>
          <w:rFonts w:ascii="Tahoma" w:hAnsi="Tahoma" w:cs="Tahoma"/>
          <w:bCs/>
          <w:sz w:val="20"/>
          <w:szCs w:val="20"/>
          <w:lang w:val="sl-SI"/>
        </w:rPr>
        <w:t>Potrdilo o plačilu upravne takse</w:t>
      </w:r>
      <w:r w:rsidR="00015541">
        <w:rPr>
          <w:rFonts w:ascii="Tahoma" w:hAnsi="Tahoma" w:cs="Tahoma"/>
          <w:bCs/>
          <w:sz w:val="20"/>
          <w:szCs w:val="20"/>
          <w:lang w:val="sl-SI"/>
        </w:rPr>
        <w:t xml:space="preserve"> v znesku </w:t>
      </w:r>
      <w:r w:rsidR="003922AE">
        <w:rPr>
          <w:rFonts w:ascii="Tahoma" w:hAnsi="Tahoma" w:cs="Tahoma"/>
          <w:bCs/>
          <w:sz w:val="20"/>
          <w:szCs w:val="20"/>
          <w:lang w:val="sl-SI"/>
        </w:rPr>
        <w:t>22</w:t>
      </w:r>
      <w:r w:rsidR="00015541">
        <w:rPr>
          <w:rFonts w:ascii="Tahoma" w:hAnsi="Tahoma" w:cs="Tahoma"/>
          <w:bCs/>
          <w:sz w:val="20"/>
          <w:szCs w:val="20"/>
          <w:lang w:val="sl-SI"/>
        </w:rPr>
        <w:t>,</w:t>
      </w:r>
      <w:r w:rsidR="003922AE">
        <w:rPr>
          <w:rFonts w:ascii="Tahoma" w:hAnsi="Tahoma" w:cs="Tahoma"/>
          <w:bCs/>
          <w:sz w:val="20"/>
          <w:szCs w:val="20"/>
          <w:lang w:val="sl-SI"/>
        </w:rPr>
        <w:t>6</w:t>
      </w:r>
      <w:r w:rsidR="00015541">
        <w:rPr>
          <w:rFonts w:ascii="Tahoma" w:hAnsi="Tahoma" w:cs="Tahoma"/>
          <w:bCs/>
          <w:sz w:val="20"/>
          <w:szCs w:val="20"/>
          <w:lang w:val="sl-SI"/>
        </w:rPr>
        <w:t>0 EUR</w:t>
      </w:r>
      <w:r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23508B" w:rsidRPr="00157014">
        <w:rPr>
          <w:rFonts w:ascii="Tahoma" w:hAnsi="Tahoma" w:cs="Tahoma"/>
          <w:bCs/>
          <w:sz w:val="20"/>
          <w:szCs w:val="20"/>
          <w:lang w:val="sl-SI"/>
        </w:rPr>
        <w:t>(</w:t>
      </w:r>
      <w:r w:rsidR="0023508B" w:rsidRPr="00157014">
        <w:rPr>
          <w:rFonts w:ascii="Tahoma" w:hAnsi="Tahoma" w:cs="Tahoma"/>
          <w:b/>
          <w:bCs/>
          <w:sz w:val="20"/>
          <w:szCs w:val="20"/>
          <w:lang w:val="sl-SI"/>
        </w:rPr>
        <w:t>obvezna priloga</w:t>
      </w:r>
      <w:r w:rsidR="0023508B" w:rsidRPr="00157014">
        <w:rPr>
          <w:rFonts w:ascii="Tahoma" w:hAnsi="Tahoma" w:cs="Tahoma"/>
          <w:bCs/>
          <w:sz w:val="20"/>
          <w:szCs w:val="20"/>
          <w:lang w:val="sl-SI"/>
        </w:rPr>
        <w:t>)</w:t>
      </w:r>
      <w:r w:rsidR="0023508B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23508B" w:rsidRPr="00157014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23508B"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Pr="00815B51">
        <w:rPr>
          <w:rFonts w:ascii="Tahoma" w:hAnsi="Tahoma" w:cs="Tahoma"/>
          <w:bCs/>
          <w:sz w:val="20"/>
          <w:szCs w:val="20"/>
          <w:lang w:val="it-IT"/>
        </w:rPr>
        <w:t>pagamento dell</w:t>
      </w:r>
      <w:r w:rsidR="008D385F" w:rsidRPr="00815B51">
        <w:rPr>
          <w:rFonts w:ascii="Tahoma" w:hAnsi="Tahoma" w:cs="Tahoma"/>
          <w:bCs/>
          <w:sz w:val="20"/>
          <w:szCs w:val="20"/>
          <w:lang w:val="it-IT"/>
        </w:rPr>
        <w:t>a</w:t>
      </w:r>
      <w:r w:rsidRPr="00815B51">
        <w:rPr>
          <w:rFonts w:ascii="Tahoma" w:hAnsi="Tahoma" w:cs="Tahoma"/>
          <w:bCs/>
          <w:sz w:val="20"/>
          <w:szCs w:val="20"/>
          <w:lang w:val="it-IT"/>
        </w:rPr>
        <w:t xml:space="preserve"> tass</w:t>
      </w:r>
      <w:r w:rsidR="008D385F" w:rsidRPr="00815B51">
        <w:rPr>
          <w:rFonts w:ascii="Tahoma" w:hAnsi="Tahoma" w:cs="Tahoma"/>
          <w:bCs/>
          <w:sz w:val="20"/>
          <w:szCs w:val="20"/>
          <w:lang w:val="it-IT"/>
        </w:rPr>
        <w:t>a</w:t>
      </w:r>
      <w:r w:rsidRPr="00815B51">
        <w:rPr>
          <w:rFonts w:ascii="Tahoma" w:hAnsi="Tahoma" w:cs="Tahoma"/>
          <w:bCs/>
          <w:sz w:val="20"/>
          <w:szCs w:val="20"/>
          <w:lang w:val="it-IT"/>
        </w:rPr>
        <w:t xml:space="preserve"> </w:t>
      </w:r>
      <w:r w:rsidRPr="00302EF7">
        <w:rPr>
          <w:rFonts w:ascii="Tahoma" w:hAnsi="Tahoma" w:cs="Tahoma"/>
          <w:bCs/>
          <w:sz w:val="20"/>
          <w:szCs w:val="20"/>
          <w:lang w:val="it-IT"/>
        </w:rPr>
        <w:t>amministrativ</w:t>
      </w:r>
      <w:r w:rsidR="008D385F" w:rsidRPr="00302EF7">
        <w:rPr>
          <w:rFonts w:ascii="Tahoma" w:hAnsi="Tahoma" w:cs="Tahoma"/>
          <w:bCs/>
          <w:sz w:val="20"/>
          <w:szCs w:val="20"/>
          <w:lang w:val="it-IT"/>
        </w:rPr>
        <w:t>a</w:t>
      </w:r>
      <w:r w:rsidRPr="00302EF7">
        <w:rPr>
          <w:rFonts w:ascii="Tahoma" w:hAnsi="Tahoma" w:cs="Tahoma"/>
          <w:bCs/>
          <w:sz w:val="20"/>
          <w:szCs w:val="20"/>
          <w:lang w:val="it-IT"/>
        </w:rPr>
        <w:t xml:space="preserve"> </w:t>
      </w:r>
      <w:r w:rsidR="009853E8" w:rsidRPr="00302EF7">
        <w:rPr>
          <w:rFonts w:ascii="Tahoma" w:hAnsi="Tahoma" w:cs="Tahoma"/>
          <w:bCs/>
          <w:sz w:val="20"/>
          <w:szCs w:val="20"/>
          <w:lang w:val="it-IT"/>
        </w:rPr>
        <w:t xml:space="preserve">importo </w:t>
      </w:r>
      <w:r w:rsidR="003922AE" w:rsidRPr="00302EF7">
        <w:rPr>
          <w:rFonts w:ascii="Tahoma" w:hAnsi="Tahoma" w:cs="Tahoma"/>
          <w:bCs/>
          <w:sz w:val="20"/>
          <w:szCs w:val="20"/>
          <w:lang w:val="it-IT"/>
        </w:rPr>
        <w:t>22,60</w:t>
      </w:r>
      <w:r w:rsidR="009853E8" w:rsidRPr="00302EF7">
        <w:rPr>
          <w:rFonts w:ascii="Tahoma" w:hAnsi="Tahoma" w:cs="Tahoma"/>
          <w:bCs/>
          <w:sz w:val="20"/>
          <w:szCs w:val="20"/>
          <w:lang w:val="it-IT"/>
        </w:rPr>
        <w:t xml:space="preserve"> EUR </w:t>
      </w:r>
      <w:r w:rsidRPr="00C633DF">
        <w:rPr>
          <w:rFonts w:ascii="Tahoma" w:hAnsi="Tahoma" w:cs="Tahoma"/>
          <w:bCs/>
          <w:sz w:val="20"/>
          <w:szCs w:val="20"/>
          <w:lang w:val="it-IT"/>
        </w:rPr>
        <w:t>(</w:t>
      </w:r>
      <w:r w:rsidR="00F1516D" w:rsidRPr="00C633DF">
        <w:rPr>
          <w:rFonts w:ascii="Tahoma" w:hAnsi="Tahoma" w:cs="Tahoma"/>
          <w:b/>
          <w:bCs/>
          <w:sz w:val="20"/>
          <w:szCs w:val="20"/>
          <w:lang w:val="it-IT"/>
        </w:rPr>
        <w:t>obbligatorio</w:t>
      </w:r>
      <w:r w:rsidRPr="00C633DF">
        <w:rPr>
          <w:rFonts w:ascii="Tahoma" w:hAnsi="Tahoma" w:cs="Tahoma"/>
          <w:bCs/>
          <w:sz w:val="20"/>
          <w:szCs w:val="20"/>
          <w:lang w:val="it-IT"/>
        </w:rPr>
        <w:t>)</w:t>
      </w:r>
    </w:p>
    <w:p w14:paraId="4CE07F34" w14:textId="77E39232" w:rsidR="00360D3D" w:rsidRPr="00C633DF" w:rsidRDefault="003922AE" w:rsidP="00AD450E">
      <w:pPr>
        <w:pStyle w:val="Odstavekseznama"/>
        <w:numPr>
          <w:ilvl w:val="0"/>
          <w:numId w:val="5"/>
        </w:numPr>
        <w:tabs>
          <w:tab w:val="left" w:pos="5670"/>
        </w:tabs>
        <w:spacing w:line="276" w:lineRule="auto"/>
        <w:ind w:left="584" w:right="-28" w:hanging="227"/>
        <w:rPr>
          <w:rFonts w:ascii="Tahoma" w:hAnsi="Tahoma" w:cs="Tahoma"/>
          <w:bCs/>
          <w:sz w:val="20"/>
          <w:szCs w:val="20"/>
          <w:lang w:val="it-IT"/>
        </w:rPr>
      </w:pPr>
      <w:r w:rsidRPr="004B0A74">
        <w:rPr>
          <w:rFonts w:ascii="Tahoma" w:hAnsi="Tahoma" w:cs="Tahoma"/>
          <w:bCs/>
          <w:sz w:val="20"/>
          <w:szCs w:val="20"/>
          <w:lang w:val="sl-SI"/>
        </w:rPr>
        <w:t>Soglasje upravljavca</w:t>
      </w:r>
      <w:r w:rsidR="001B06F7" w:rsidRPr="004B0A74">
        <w:rPr>
          <w:rFonts w:ascii="Tahoma" w:hAnsi="Tahoma" w:cs="Tahoma"/>
          <w:bCs/>
          <w:sz w:val="20"/>
          <w:szCs w:val="20"/>
          <w:lang w:val="sl-SI"/>
        </w:rPr>
        <w:t xml:space="preserve"> javne površine</w:t>
      </w:r>
      <w:r w:rsidR="00360D3D" w:rsidRPr="004B0A74">
        <w:rPr>
          <w:rFonts w:ascii="Tahoma" w:hAnsi="Tahoma" w:cs="Tahoma"/>
          <w:bCs/>
          <w:sz w:val="20"/>
          <w:szCs w:val="20"/>
          <w:lang w:val="sl-SI"/>
        </w:rPr>
        <w:t xml:space="preserve"> (ni obvezno)</w:t>
      </w:r>
      <w:r w:rsidR="00360D3D" w:rsidRPr="004B0A74">
        <w:rPr>
          <w:rFonts w:ascii="Tahoma" w:hAnsi="Tahoma" w:cs="Tahoma"/>
          <w:color w:val="AEAAAA" w:themeColor="background2" w:themeShade="BF"/>
          <w:sz w:val="20"/>
          <w:szCs w:val="20"/>
          <w:lang w:val="it-IT"/>
        </w:rPr>
        <w:t xml:space="preserve"> </w:t>
      </w:r>
      <w:r w:rsidR="00360D3D" w:rsidRPr="004B0A74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360D3D" w:rsidRPr="004B0A74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="004B0A74" w:rsidRPr="00C633DF">
        <w:rPr>
          <w:rFonts w:ascii="Tahoma" w:hAnsi="Tahoma" w:cs="Tahoma"/>
          <w:spacing w:val="2"/>
          <w:position w:val="1"/>
          <w:sz w:val="20"/>
          <w:szCs w:val="20"/>
          <w:lang w:val="it-IT"/>
        </w:rPr>
        <w:t xml:space="preserve">Nulla osta dell’ente gestore del suolo pubblico </w:t>
      </w:r>
      <w:r w:rsidR="00360D3D" w:rsidRPr="00C633DF">
        <w:rPr>
          <w:rFonts w:ascii="Tahoma" w:hAnsi="Tahoma" w:cs="Tahoma"/>
          <w:bCs/>
          <w:sz w:val="20"/>
          <w:szCs w:val="20"/>
          <w:lang w:val="it-IT"/>
        </w:rPr>
        <w:t>(non obbligatorio)</w:t>
      </w:r>
    </w:p>
    <w:p w14:paraId="368038BB" w14:textId="4DBFBE90" w:rsidR="006F5295" w:rsidRPr="00157014" w:rsidRDefault="006F5295" w:rsidP="00725C66">
      <w:pPr>
        <w:tabs>
          <w:tab w:val="left" w:pos="5670"/>
        </w:tabs>
        <w:spacing w:line="276" w:lineRule="auto"/>
        <w:ind w:right="-30"/>
        <w:rPr>
          <w:rFonts w:ascii="Tahoma" w:hAnsi="Tahoma" w:cs="Tahoma"/>
          <w:bCs/>
          <w:sz w:val="20"/>
          <w:szCs w:val="20"/>
          <w:lang w:val="sl-SI"/>
        </w:rPr>
      </w:pPr>
      <w:r w:rsidRPr="00157014">
        <w:rPr>
          <w:rFonts w:ascii="Tahoma" w:hAnsi="Tahoma" w:cs="Tahoma"/>
          <w:bCs/>
          <w:sz w:val="20"/>
          <w:szCs w:val="20"/>
          <w:lang w:val="sl-SI"/>
        </w:rPr>
        <w:t xml:space="preserve">   </w:t>
      </w:r>
    </w:p>
    <w:p w14:paraId="700D2736" w14:textId="334B79C8" w:rsidR="006F5295" w:rsidRPr="005C04C7" w:rsidRDefault="00B704BB" w:rsidP="005C04C7">
      <w:pPr>
        <w:tabs>
          <w:tab w:val="left" w:pos="5670"/>
        </w:tabs>
        <w:spacing w:line="276" w:lineRule="auto"/>
        <w:ind w:right="-30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  <w:r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Na podlagi </w:t>
      </w:r>
      <w:r w:rsidR="008A5FCA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taksne tarife št. </w:t>
      </w:r>
      <w:r w:rsidR="001B06F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1 in 3 </w:t>
      </w:r>
      <w:r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Zakona o upravnih taksah </w:t>
      </w:r>
      <w:r w:rsidR="00330C60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(Uradni list RS, št. 106/10 – uradno prečiščeno besedilo, 14/15 – ZUUJFO, 84/15 – ZZelP-J, 32/16, 30/18 – </w:t>
      </w:r>
      <w:proofErr w:type="spellStart"/>
      <w:r w:rsidR="00330C60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>ZKZaš</w:t>
      </w:r>
      <w:proofErr w:type="spellEnd"/>
      <w:r w:rsidR="00330C60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>, 189/20 – ZFRO in 44/25 – ZDOsk-1B)</w:t>
      </w:r>
      <w:r w:rsidR="000F5A2E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 je potrebno plačati u</w:t>
      </w:r>
      <w:r w:rsidR="00360D3D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pravno takso </w:t>
      </w:r>
      <w:r w:rsidR="00015541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>na račun Občine Ankaran, TRR št.: SI56 0141 3613 0309 133, referenca: SI11 77224-7111002-20</w:t>
      </w:r>
      <w:r w:rsidR="003641B4">
        <w:rPr>
          <w:rFonts w:ascii="Tahoma" w:hAnsi="Tahoma" w:cs="Tahoma"/>
          <w:bCs/>
          <w:i/>
          <w:iCs/>
          <w:sz w:val="20"/>
          <w:szCs w:val="20"/>
          <w:lang w:val="sl-SI"/>
        </w:rPr>
        <w:t>25</w:t>
      </w:r>
      <w:r w:rsidR="00015541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, namen: plačilo upravne takse, koda namena: OTHR, </w:t>
      </w:r>
      <w:r w:rsidR="008A5FCA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>z</w:t>
      </w:r>
      <w:r w:rsidR="00015541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nesek: </w:t>
      </w:r>
      <w:r w:rsidR="001B1E25">
        <w:rPr>
          <w:rFonts w:ascii="Tahoma" w:hAnsi="Tahoma" w:cs="Tahoma"/>
          <w:bCs/>
          <w:i/>
          <w:iCs/>
          <w:sz w:val="20"/>
          <w:szCs w:val="20"/>
          <w:lang w:val="sl-SI"/>
        </w:rPr>
        <w:t>22</w:t>
      </w:r>
      <w:r w:rsidR="00015541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>,</w:t>
      </w:r>
      <w:r w:rsidR="001B1E25">
        <w:rPr>
          <w:rFonts w:ascii="Tahoma" w:hAnsi="Tahoma" w:cs="Tahoma"/>
          <w:bCs/>
          <w:i/>
          <w:iCs/>
          <w:sz w:val="20"/>
          <w:szCs w:val="20"/>
          <w:lang w:val="sl-SI"/>
        </w:rPr>
        <w:t>6</w:t>
      </w:r>
      <w:r w:rsidR="00015541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>0 EUR</w:t>
      </w:r>
      <w:r w:rsidR="008A5FCA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. </w:t>
      </w:r>
      <w:r w:rsidR="00BC5DB0" w:rsidRPr="005C04C7">
        <w:rPr>
          <w:rFonts w:ascii="Tahoma" w:hAnsi="Tahoma" w:cs="Tahoma"/>
          <w:i/>
          <w:iCs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BC5DB0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 </w:t>
      </w:r>
      <w:r w:rsidR="006F5295" w:rsidRPr="005C04C7">
        <w:rPr>
          <w:rFonts w:ascii="Tahoma" w:hAnsi="Tahoma" w:cs="Tahoma"/>
          <w:bCs/>
          <w:i/>
          <w:iCs/>
          <w:sz w:val="20"/>
          <w:szCs w:val="20"/>
          <w:lang w:val="it-IT"/>
        </w:rPr>
        <w:t>Ai sensi della Legge sulle tasse amministrative (tariffa n</w:t>
      </w:r>
      <w:r w:rsidR="006F5295" w:rsidRPr="005C04C7">
        <w:rPr>
          <w:rFonts w:ascii="Tahoma" w:hAnsi="Tahoma" w:cs="Tahoma"/>
          <w:bCs/>
          <w:i/>
          <w:iCs/>
          <w:sz w:val="20"/>
          <w:szCs w:val="20"/>
          <w:vertAlign w:val="superscript"/>
          <w:lang w:val="it-IT"/>
        </w:rPr>
        <w:t>o</w:t>
      </w:r>
      <w:r w:rsidR="006F5295" w:rsidRPr="005C04C7">
        <w:rPr>
          <w:rFonts w:ascii="Tahoma" w:hAnsi="Tahoma" w:cs="Tahoma"/>
          <w:bCs/>
          <w:i/>
          <w:iCs/>
          <w:sz w:val="20"/>
          <w:szCs w:val="20"/>
          <w:lang w:val="it-IT"/>
        </w:rPr>
        <w:t xml:space="preserve"> </w:t>
      </w:r>
      <w:r w:rsidR="003C21ED">
        <w:rPr>
          <w:rFonts w:ascii="Tahoma" w:hAnsi="Tahoma" w:cs="Tahoma"/>
          <w:bCs/>
          <w:i/>
          <w:iCs/>
          <w:sz w:val="20"/>
          <w:szCs w:val="20"/>
          <w:lang w:val="it-IT"/>
        </w:rPr>
        <w:t>1 e 3)</w:t>
      </w:r>
      <w:r w:rsidR="006F5295" w:rsidRPr="00E976DF">
        <w:rPr>
          <w:rFonts w:ascii="Tahoma" w:hAnsi="Tahoma" w:cs="Tahoma"/>
          <w:bCs/>
          <w:i/>
          <w:iCs/>
          <w:sz w:val="20"/>
          <w:szCs w:val="20"/>
          <w:lang w:val="it-IT"/>
        </w:rPr>
        <w:t xml:space="preserve"> </w:t>
      </w:r>
      <w:r w:rsidR="00BE0AF5" w:rsidRPr="00E976DF">
        <w:rPr>
          <w:rFonts w:ascii="Tahoma" w:hAnsi="Tahoma" w:cs="Tahoma"/>
          <w:bCs/>
          <w:i/>
          <w:iCs/>
          <w:sz w:val="20"/>
          <w:szCs w:val="20"/>
          <w:lang w:val="it-IT"/>
        </w:rPr>
        <w:t xml:space="preserve">è necessario pagare la tassa amministrativa </w:t>
      </w:r>
      <w:r w:rsidR="006F5295" w:rsidRPr="00E976DF">
        <w:rPr>
          <w:rFonts w:ascii="Tahoma" w:hAnsi="Tahoma" w:cs="Tahoma"/>
          <w:bCs/>
          <w:i/>
          <w:iCs/>
          <w:sz w:val="20"/>
          <w:szCs w:val="20"/>
          <w:lang w:val="it-IT"/>
        </w:rPr>
        <w:t xml:space="preserve">sul conto bancario del Comune di Ancarano: SI56 0141 3613 0309 133, </w:t>
      </w:r>
      <w:r w:rsidR="008A5FCA" w:rsidRPr="00E976DF">
        <w:rPr>
          <w:rFonts w:ascii="Tahoma" w:hAnsi="Tahoma" w:cs="Tahoma"/>
          <w:bCs/>
          <w:i/>
          <w:iCs/>
          <w:sz w:val="20"/>
          <w:szCs w:val="20"/>
          <w:lang w:val="it-IT"/>
        </w:rPr>
        <w:t>r</w:t>
      </w:r>
      <w:r w:rsidR="006F5295" w:rsidRPr="00E976DF">
        <w:rPr>
          <w:rFonts w:ascii="Tahoma" w:hAnsi="Tahoma" w:cs="Tahoma"/>
          <w:bCs/>
          <w:i/>
          <w:iCs/>
          <w:sz w:val="20"/>
          <w:szCs w:val="20"/>
          <w:lang w:val="it-IT"/>
        </w:rPr>
        <w:t>iferimento: SI11 77224-7111002-20</w:t>
      </w:r>
      <w:r w:rsidR="003641B4">
        <w:rPr>
          <w:rFonts w:ascii="Tahoma" w:hAnsi="Tahoma" w:cs="Tahoma"/>
          <w:bCs/>
          <w:i/>
          <w:iCs/>
          <w:sz w:val="20"/>
          <w:szCs w:val="20"/>
          <w:lang w:val="it-IT"/>
        </w:rPr>
        <w:t>25</w:t>
      </w:r>
      <w:r w:rsidR="006F5295" w:rsidRPr="00E976DF">
        <w:rPr>
          <w:rFonts w:ascii="Tahoma" w:hAnsi="Tahoma" w:cs="Tahoma"/>
          <w:bCs/>
          <w:i/>
          <w:iCs/>
          <w:sz w:val="20"/>
          <w:szCs w:val="20"/>
          <w:lang w:val="it-IT"/>
        </w:rPr>
        <w:t xml:space="preserve">, scopo: saldo tassa amministrativa, codice: OTHR, importo: € </w:t>
      </w:r>
      <w:r w:rsidR="008939D0">
        <w:rPr>
          <w:rFonts w:ascii="Tahoma" w:hAnsi="Tahoma" w:cs="Tahoma"/>
          <w:bCs/>
          <w:i/>
          <w:iCs/>
          <w:sz w:val="20"/>
          <w:szCs w:val="20"/>
          <w:lang w:val="it-IT"/>
        </w:rPr>
        <w:t>22</w:t>
      </w:r>
      <w:r w:rsidR="006F5295" w:rsidRPr="00E976DF">
        <w:rPr>
          <w:rFonts w:ascii="Tahoma" w:hAnsi="Tahoma" w:cs="Tahoma"/>
          <w:bCs/>
          <w:i/>
          <w:iCs/>
          <w:sz w:val="20"/>
          <w:szCs w:val="20"/>
          <w:lang w:val="it-IT"/>
        </w:rPr>
        <w:t>,</w:t>
      </w:r>
      <w:r w:rsidR="008939D0">
        <w:rPr>
          <w:rFonts w:ascii="Tahoma" w:hAnsi="Tahoma" w:cs="Tahoma"/>
          <w:bCs/>
          <w:i/>
          <w:iCs/>
          <w:sz w:val="20"/>
          <w:szCs w:val="20"/>
          <w:lang w:val="it-IT"/>
        </w:rPr>
        <w:t>6</w:t>
      </w:r>
      <w:r w:rsidR="006F5295" w:rsidRPr="00E976DF">
        <w:rPr>
          <w:rFonts w:ascii="Tahoma" w:hAnsi="Tahoma" w:cs="Tahoma"/>
          <w:bCs/>
          <w:i/>
          <w:iCs/>
          <w:sz w:val="20"/>
          <w:szCs w:val="20"/>
          <w:lang w:val="it-IT"/>
        </w:rPr>
        <w:t>0.</w:t>
      </w:r>
    </w:p>
    <w:p w14:paraId="43A6352F" w14:textId="77777777" w:rsidR="006F5295" w:rsidRPr="006F5295" w:rsidRDefault="006F5295" w:rsidP="005C04C7">
      <w:pPr>
        <w:tabs>
          <w:tab w:val="left" w:pos="5670"/>
        </w:tabs>
        <w:ind w:right="-30"/>
        <w:jc w:val="both"/>
        <w:rPr>
          <w:rFonts w:ascii="Tahoma" w:hAnsi="Tahoma" w:cs="Tahoma"/>
          <w:bCs/>
          <w:sz w:val="20"/>
          <w:szCs w:val="20"/>
          <w:lang w:val="it-IT"/>
        </w:rPr>
      </w:pPr>
    </w:p>
    <w:p w14:paraId="5A531B92" w14:textId="77777777" w:rsidR="006F5295" w:rsidRDefault="006F5295" w:rsidP="005C04C7">
      <w:pPr>
        <w:tabs>
          <w:tab w:val="left" w:pos="5670"/>
        </w:tabs>
        <w:ind w:right="-30"/>
        <w:jc w:val="both"/>
        <w:rPr>
          <w:rFonts w:ascii="Tahoma" w:hAnsi="Tahoma" w:cs="Tahoma"/>
          <w:bCs/>
          <w:sz w:val="20"/>
          <w:szCs w:val="20"/>
          <w:lang w:val="sl-SI"/>
        </w:rPr>
      </w:pPr>
    </w:p>
    <w:p w14:paraId="0A5357C1" w14:textId="77777777" w:rsidR="008F7EA4" w:rsidRDefault="008F7EA4" w:rsidP="005C04C7">
      <w:pPr>
        <w:tabs>
          <w:tab w:val="left" w:pos="5670"/>
        </w:tabs>
        <w:ind w:right="-30"/>
        <w:jc w:val="both"/>
        <w:rPr>
          <w:rFonts w:ascii="Tahoma" w:hAnsi="Tahoma" w:cs="Tahoma"/>
          <w:bCs/>
          <w:sz w:val="20"/>
          <w:szCs w:val="20"/>
          <w:lang w:val="sl-SI"/>
        </w:rPr>
      </w:pPr>
    </w:p>
    <w:p w14:paraId="7107793D" w14:textId="3638361D" w:rsidR="008F7EA4" w:rsidRPr="00E976DF" w:rsidRDefault="008F7EA4" w:rsidP="005C04C7">
      <w:pPr>
        <w:tabs>
          <w:tab w:val="left" w:pos="5670"/>
        </w:tabs>
        <w:ind w:right="-30"/>
        <w:jc w:val="both"/>
        <w:rPr>
          <w:rFonts w:ascii="Tahoma" w:hAnsi="Tahoma" w:cs="Tahoma"/>
          <w:b/>
          <w:sz w:val="20"/>
          <w:szCs w:val="20"/>
          <w:lang w:val="it-IT"/>
        </w:rPr>
      </w:pPr>
      <w:r w:rsidRPr="00E54020">
        <w:rPr>
          <w:rFonts w:ascii="Tahoma" w:hAnsi="Tahoma" w:cs="Tahoma"/>
          <w:b/>
          <w:sz w:val="20"/>
          <w:szCs w:val="20"/>
          <w:lang w:val="sl-SI"/>
        </w:rPr>
        <w:t xml:space="preserve">Vloga mora biti vložena najmanj </w:t>
      </w:r>
      <w:r w:rsidR="00302EF7">
        <w:rPr>
          <w:rFonts w:ascii="Tahoma" w:hAnsi="Tahoma" w:cs="Tahoma"/>
          <w:b/>
          <w:sz w:val="20"/>
          <w:szCs w:val="20"/>
          <w:lang w:val="sl-SI"/>
        </w:rPr>
        <w:t>15</w:t>
      </w:r>
      <w:r w:rsidRPr="00E54020">
        <w:rPr>
          <w:rFonts w:ascii="Tahoma" w:hAnsi="Tahoma" w:cs="Tahoma"/>
          <w:b/>
          <w:sz w:val="20"/>
          <w:szCs w:val="20"/>
          <w:lang w:val="sl-SI"/>
        </w:rPr>
        <w:t xml:space="preserve"> dni </w:t>
      </w:r>
      <w:r w:rsidRPr="00070F44">
        <w:rPr>
          <w:rFonts w:ascii="Tahoma" w:hAnsi="Tahoma" w:cs="Tahoma"/>
          <w:b/>
          <w:sz w:val="20"/>
          <w:szCs w:val="20"/>
          <w:lang w:val="sl-SI"/>
        </w:rPr>
        <w:t>pred</w:t>
      </w:r>
      <w:r w:rsidR="00C736D8" w:rsidRPr="00070F44"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="00070F44" w:rsidRPr="00070F44">
        <w:rPr>
          <w:rFonts w:ascii="Tahoma" w:hAnsi="Tahoma" w:cs="Tahoma"/>
          <w:b/>
          <w:sz w:val="20"/>
          <w:szCs w:val="20"/>
          <w:lang w:val="sl-SI"/>
        </w:rPr>
        <w:t>datumom uporabe javne površine</w:t>
      </w:r>
      <w:r w:rsidRPr="00070F44">
        <w:rPr>
          <w:rFonts w:ascii="Tahoma" w:hAnsi="Tahoma" w:cs="Tahoma"/>
          <w:b/>
          <w:sz w:val="20"/>
          <w:szCs w:val="20"/>
          <w:lang w:val="sl-SI"/>
        </w:rPr>
        <w:t>.</w:t>
      </w:r>
      <w:r w:rsidR="00B24041" w:rsidRPr="00E54020"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="00B24041" w:rsidRPr="00E54020">
        <w:rPr>
          <w:rFonts w:ascii="Tahoma" w:hAnsi="Tahoma" w:cs="Tahoma"/>
          <w:b/>
          <w:sz w:val="20"/>
          <w:szCs w:val="20"/>
          <w:lang w:val="it-IT"/>
        </w:rPr>
        <w:t xml:space="preserve">La domanda deve essere presentata almeno </w:t>
      </w:r>
      <w:r w:rsidR="00302EF7">
        <w:rPr>
          <w:rFonts w:ascii="Tahoma" w:hAnsi="Tahoma" w:cs="Tahoma"/>
          <w:b/>
          <w:sz w:val="20"/>
          <w:szCs w:val="20"/>
          <w:lang w:val="it-IT"/>
        </w:rPr>
        <w:t>15</w:t>
      </w:r>
      <w:r w:rsidR="00B24041" w:rsidRPr="00E54020">
        <w:rPr>
          <w:rFonts w:ascii="Tahoma" w:hAnsi="Tahoma" w:cs="Tahoma"/>
          <w:b/>
          <w:sz w:val="20"/>
          <w:szCs w:val="20"/>
          <w:lang w:val="it-IT"/>
        </w:rPr>
        <w:t xml:space="preserve"> giorni prima della data </w:t>
      </w:r>
      <w:r w:rsidR="00D21A29" w:rsidRPr="00596F0E">
        <w:rPr>
          <w:rFonts w:ascii="Tahoma" w:hAnsi="Tahoma" w:cs="Tahoma"/>
          <w:b/>
          <w:sz w:val="20"/>
          <w:szCs w:val="20"/>
          <w:lang w:val="it-IT"/>
        </w:rPr>
        <w:t xml:space="preserve">di </w:t>
      </w:r>
      <w:r w:rsidR="00D21A29" w:rsidRPr="00DF28C9">
        <w:rPr>
          <w:rFonts w:ascii="Tahoma" w:hAnsi="Tahoma" w:cs="Tahoma"/>
          <w:b/>
          <w:sz w:val="20"/>
          <w:szCs w:val="20"/>
          <w:lang w:val="it-IT"/>
        </w:rPr>
        <w:t>occupazione del suolo pubblico</w:t>
      </w:r>
      <w:r w:rsidR="00D21A29" w:rsidRPr="00596F0E">
        <w:rPr>
          <w:rFonts w:ascii="Tahoma" w:hAnsi="Tahoma" w:cs="Tahoma"/>
          <w:b/>
          <w:sz w:val="20"/>
          <w:szCs w:val="20"/>
          <w:lang w:val="it-IT"/>
        </w:rPr>
        <w:t>.</w:t>
      </w:r>
    </w:p>
    <w:p w14:paraId="3F9B441F" w14:textId="77777777" w:rsidR="008F7EA4" w:rsidRPr="006F5295" w:rsidRDefault="008F7EA4" w:rsidP="005C04C7">
      <w:pPr>
        <w:tabs>
          <w:tab w:val="left" w:pos="5670"/>
        </w:tabs>
        <w:ind w:right="-30"/>
        <w:jc w:val="both"/>
        <w:rPr>
          <w:rFonts w:ascii="Tahoma" w:hAnsi="Tahoma" w:cs="Tahoma"/>
          <w:bCs/>
          <w:sz w:val="20"/>
          <w:szCs w:val="20"/>
          <w:lang w:val="sl-SI"/>
        </w:rPr>
      </w:pPr>
    </w:p>
    <w:p w14:paraId="4155A587" w14:textId="77777777" w:rsidR="006F5295" w:rsidRDefault="006F5295" w:rsidP="00157014">
      <w:pPr>
        <w:tabs>
          <w:tab w:val="left" w:pos="5670"/>
        </w:tabs>
        <w:ind w:right="-30"/>
        <w:rPr>
          <w:rFonts w:ascii="Tahoma" w:hAnsi="Tahoma" w:cs="Tahoma"/>
          <w:bCs/>
          <w:sz w:val="20"/>
          <w:szCs w:val="20"/>
          <w:lang w:val="it-IT"/>
        </w:rPr>
      </w:pPr>
    </w:p>
    <w:p w14:paraId="16A96D5E" w14:textId="77777777" w:rsidR="00DB6E73" w:rsidRPr="006F5295" w:rsidRDefault="00DB6E73" w:rsidP="00157014">
      <w:pPr>
        <w:tabs>
          <w:tab w:val="left" w:pos="5670"/>
        </w:tabs>
        <w:ind w:right="-30"/>
        <w:rPr>
          <w:rFonts w:ascii="Tahoma" w:hAnsi="Tahoma" w:cs="Tahoma"/>
          <w:bCs/>
          <w:sz w:val="20"/>
          <w:szCs w:val="20"/>
          <w:lang w:val="it-IT"/>
        </w:rPr>
      </w:pPr>
    </w:p>
    <w:p w14:paraId="0DBBFEB1" w14:textId="77777777" w:rsidR="006F5295" w:rsidRPr="00157014" w:rsidRDefault="006F5295" w:rsidP="000A7138">
      <w:pPr>
        <w:tabs>
          <w:tab w:val="left" w:pos="5670"/>
        </w:tabs>
        <w:spacing w:line="259" w:lineRule="auto"/>
        <w:ind w:right="-30"/>
        <w:rPr>
          <w:rFonts w:ascii="Tahoma" w:hAnsi="Tahoma" w:cs="Tahoma"/>
          <w:bCs/>
          <w:sz w:val="14"/>
          <w:szCs w:val="20"/>
          <w:lang w:val="sl-SI"/>
        </w:rPr>
      </w:pPr>
    </w:p>
    <w:p w14:paraId="00268D31" w14:textId="6892F9D9" w:rsidR="006F5295" w:rsidRPr="00ED170E" w:rsidRDefault="00157014" w:rsidP="00ED170E">
      <w:pPr>
        <w:spacing w:after="160"/>
        <w:ind w:right="-30"/>
        <w:rPr>
          <w:rFonts w:ascii="Tahoma" w:hAnsi="Tahoma" w:cs="Tahoma"/>
          <w:bCs/>
          <w:sz w:val="20"/>
          <w:szCs w:val="20"/>
          <w:lang w:val="sl-SI"/>
        </w:rPr>
      </w:pPr>
      <w:r w:rsidRPr="00D32747">
        <w:rPr>
          <w:rStyle w:val="TAHOMA2Znak"/>
          <w:lang w:val="it-IT"/>
        </w:rPr>
        <w:t xml:space="preserve">DATUM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Style w:val="TAHOMA2Znak"/>
          <w:lang w:val="it-IT"/>
        </w:rPr>
        <w:t xml:space="preserve"> DATA:</w:t>
      </w:r>
      <w:r w:rsidRPr="00D32747">
        <w:rPr>
          <w:sz w:val="14"/>
          <w:szCs w:val="14"/>
          <w:lang w:val="it-IT"/>
        </w:rPr>
        <w:t xml:space="preserve">  </w:t>
      </w:r>
      <w:r w:rsidR="00ED170E"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ED170E" w:rsidRPr="00ED170E">
        <w:rPr>
          <w:rFonts w:ascii="Tahoma" w:hAnsi="Tahoma" w:cs="Tahoma"/>
          <w:sz w:val="20"/>
          <w:szCs w:val="20"/>
          <w:lang w:val="it-IT"/>
        </w:rPr>
        <w:instrText xml:space="preserve"> FORMTEXT </w:instrText>
      </w:r>
      <w:r w:rsidR="00ED170E" w:rsidRPr="002401A8">
        <w:rPr>
          <w:rFonts w:ascii="Tahoma" w:hAnsi="Tahoma" w:cs="Tahoma"/>
          <w:sz w:val="20"/>
          <w:szCs w:val="20"/>
        </w:rPr>
      </w:r>
      <w:r w:rsidR="00ED170E" w:rsidRPr="002401A8">
        <w:rPr>
          <w:rFonts w:ascii="Tahoma" w:hAnsi="Tahoma" w:cs="Tahoma"/>
          <w:sz w:val="20"/>
          <w:szCs w:val="20"/>
        </w:rPr>
        <w:fldChar w:fldCharType="separate"/>
      </w:r>
      <w:r w:rsidR="00ED170E" w:rsidRPr="002401A8">
        <w:rPr>
          <w:rFonts w:ascii="Tahoma" w:hAnsi="Tahoma" w:cs="Tahoma"/>
          <w:sz w:val="20"/>
          <w:szCs w:val="20"/>
        </w:rPr>
        <w:t> </w:t>
      </w:r>
      <w:r w:rsidR="00ED170E" w:rsidRPr="002401A8">
        <w:rPr>
          <w:rFonts w:ascii="Tahoma" w:hAnsi="Tahoma" w:cs="Tahoma"/>
          <w:sz w:val="20"/>
          <w:szCs w:val="20"/>
        </w:rPr>
        <w:t> </w:t>
      </w:r>
      <w:r w:rsidR="00ED170E" w:rsidRPr="002401A8">
        <w:rPr>
          <w:rFonts w:ascii="Tahoma" w:hAnsi="Tahoma" w:cs="Tahoma"/>
          <w:sz w:val="20"/>
          <w:szCs w:val="20"/>
        </w:rPr>
        <w:t> </w:t>
      </w:r>
      <w:r w:rsidR="00ED170E" w:rsidRPr="002401A8">
        <w:rPr>
          <w:rFonts w:ascii="Tahoma" w:hAnsi="Tahoma" w:cs="Tahoma"/>
          <w:sz w:val="20"/>
          <w:szCs w:val="20"/>
        </w:rPr>
        <w:t> </w:t>
      </w:r>
      <w:r w:rsidR="00ED170E" w:rsidRPr="002401A8">
        <w:rPr>
          <w:rFonts w:ascii="Tahoma" w:hAnsi="Tahoma" w:cs="Tahoma"/>
          <w:sz w:val="20"/>
          <w:szCs w:val="20"/>
        </w:rPr>
        <w:t> </w:t>
      </w:r>
      <w:r w:rsidR="00ED170E" w:rsidRPr="002401A8">
        <w:rPr>
          <w:rFonts w:ascii="Tahoma" w:hAnsi="Tahoma" w:cs="Tahoma"/>
          <w:sz w:val="20"/>
          <w:szCs w:val="20"/>
        </w:rPr>
        <w:fldChar w:fldCharType="end"/>
      </w:r>
      <w:r w:rsidR="00ED170E">
        <w:rPr>
          <w:rFonts w:ascii="Tahoma" w:hAnsi="Tahoma" w:cs="Tahoma"/>
          <w:bCs/>
          <w:sz w:val="20"/>
          <w:szCs w:val="20"/>
          <w:lang w:val="sl-SI"/>
        </w:rPr>
        <w:tab/>
      </w:r>
      <w:r w:rsidR="00ED170E">
        <w:rPr>
          <w:rFonts w:ascii="Tahoma" w:hAnsi="Tahoma" w:cs="Tahoma"/>
          <w:bCs/>
          <w:sz w:val="20"/>
          <w:szCs w:val="20"/>
          <w:lang w:val="sl-SI"/>
        </w:rPr>
        <w:tab/>
      </w:r>
      <w:r w:rsidR="00ED170E">
        <w:rPr>
          <w:rFonts w:ascii="Tahoma" w:hAnsi="Tahoma" w:cs="Tahoma"/>
          <w:bCs/>
          <w:sz w:val="20"/>
          <w:szCs w:val="20"/>
          <w:lang w:val="sl-SI"/>
        </w:rPr>
        <w:tab/>
      </w:r>
      <w:r w:rsidR="00ED170E">
        <w:rPr>
          <w:rFonts w:ascii="Tahoma" w:hAnsi="Tahoma" w:cs="Tahoma"/>
          <w:bCs/>
          <w:sz w:val="20"/>
          <w:szCs w:val="20"/>
          <w:lang w:val="sl-SI"/>
        </w:rPr>
        <w:tab/>
      </w:r>
      <w:r w:rsidR="00ED170E">
        <w:rPr>
          <w:rFonts w:ascii="Tahoma" w:hAnsi="Tahoma" w:cs="Tahoma"/>
          <w:bCs/>
          <w:sz w:val="20"/>
          <w:szCs w:val="20"/>
          <w:lang w:val="sl-SI"/>
        </w:rPr>
        <w:tab/>
      </w:r>
      <w:r w:rsidR="00ED170E">
        <w:rPr>
          <w:rFonts w:ascii="Tahoma" w:hAnsi="Tahoma" w:cs="Tahoma"/>
          <w:bCs/>
          <w:sz w:val="20"/>
          <w:szCs w:val="20"/>
          <w:lang w:val="sl-SI"/>
        </w:rPr>
        <w:tab/>
      </w:r>
      <w:r>
        <w:rPr>
          <w:rFonts w:ascii="Tahoma" w:hAnsi="Tahoma" w:cs="Tahoma"/>
          <w:bCs/>
          <w:sz w:val="14"/>
          <w:szCs w:val="20"/>
          <w:lang w:val="sl-SI"/>
        </w:rPr>
        <w:tab/>
        <w:t>PODPIS</w:t>
      </w:r>
      <w:r w:rsidRPr="00D32747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157014">
        <w:rPr>
          <w:rFonts w:ascii="Tahoma" w:hAnsi="Tahoma" w:cs="Tahoma"/>
          <w:bCs/>
          <w:sz w:val="14"/>
          <w:szCs w:val="20"/>
          <w:lang w:val="sl-SI"/>
        </w:rPr>
        <w:t>TIMBRO E FIRMA</w:t>
      </w:r>
      <w:r>
        <w:rPr>
          <w:rFonts w:ascii="Tahoma" w:hAnsi="Tahoma" w:cs="Tahoma"/>
          <w:bCs/>
          <w:sz w:val="14"/>
          <w:szCs w:val="20"/>
          <w:lang w:val="sl-SI"/>
        </w:rPr>
        <w:t>:</w:t>
      </w:r>
    </w:p>
    <w:p w14:paraId="62034FD0" w14:textId="77777777" w:rsidR="006F5295" w:rsidRPr="006F5295" w:rsidRDefault="00157014" w:rsidP="00157014">
      <w:pPr>
        <w:tabs>
          <w:tab w:val="left" w:pos="5670"/>
        </w:tabs>
        <w:spacing w:line="259" w:lineRule="auto"/>
        <w:ind w:right="-30"/>
        <w:rPr>
          <w:rFonts w:ascii="Tahoma" w:hAnsi="Tahoma" w:cs="Tahoma"/>
          <w:bCs/>
          <w:sz w:val="20"/>
          <w:szCs w:val="20"/>
          <w:lang w:val="sl-SI"/>
        </w:rPr>
      </w:pPr>
      <w:r w:rsidRPr="00157014">
        <w:rPr>
          <w:rFonts w:ascii="Tahoma" w:hAnsi="Tahoma" w:cs="Tahoma"/>
          <w:bCs/>
          <w:sz w:val="14"/>
          <w:szCs w:val="20"/>
          <w:lang w:val="sl-SI"/>
        </w:rPr>
        <w:tab/>
      </w:r>
      <w:r w:rsidRPr="00157014">
        <w:rPr>
          <w:rFonts w:ascii="Tahoma" w:hAnsi="Tahoma" w:cs="Tahoma"/>
          <w:bCs/>
          <w:sz w:val="14"/>
          <w:szCs w:val="20"/>
          <w:lang w:val="sl-SI"/>
        </w:rPr>
        <w:tab/>
      </w:r>
      <w:r w:rsidRPr="00157014">
        <w:rPr>
          <w:rFonts w:ascii="Tahoma" w:hAnsi="Tahoma" w:cs="Tahoma"/>
          <w:bCs/>
          <w:sz w:val="14"/>
          <w:szCs w:val="20"/>
          <w:lang w:val="sl-SI"/>
        </w:rPr>
        <w:tab/>
      </w:r>
      <w:r w:rsidRPr="00157014">
        <w:rPr>
          <w:rFonts w:ascii="Tahoma" w:hAnsi="Tahoma" w:cs="Tahoma"/>
          <w:bCs/>
          <w:sz w:val="14"/>
          <w:szCs w:val="20"/>
          <w:lang w:val="sl-SI"/>
        </w:rPr>
        <w:tab/>
      </w:r>
      <w:r w:rsidRPr="00157014">
        <w:rPr>
          <w:rFonts w:ascii="Tahoma" w:hAnsi="Tahoma" w:cs="Tahoma"/>
          <w:bCs/>
          <w:sz w:val="14"/>
          <w:szCs w:val="20"/>
          <w:lang w:val="sl-SI"/>
        </w:rPr>
        <w:tab/>
      </w:r>
      <w:r w:rsidR="006F5295" w:rsidRPr="006F5295">
        <w:rPr>
          <w:rFonts w:ascii="Tahoma" w:hAnsi="Tahoma" w:cs="Tahoma"/>
          <w:bCs/>
          <w:sz w:val="20"/>
          <w:szCs w:val="20"/>
          <w:lang w:val="sl-SI"/>
        </w:rPr>
        <w:tab/>
      </w:r>
      <w:r w:rsidR="006F5295" w:rsidRPr="006F5295">
        <w:rPr>
          <w:rFonts w:ascii="Tahoma" w:hAnsi="Tahoma" w:cs="Tahoma"/>
          <w:bCs/>
          <w:sz w:val="20"/>
          <w:szCs w:val="20"/>
          <w:lang w:val="sl-SI"/>
        </w:rPr>
        <w:tab/>
      </w:r>
      <w:r w:rsidR="006F5295" w:rsidRPr="006F5295">
        <w:rPr>
          <w:rFonts w:ascii="Tahoma" w:hAnsi="Tahoma" w:cs="Tahoma"/>
          <w:bCs/>
          <w:sz w:val="20"/>
          <w:szCs w:val="20"/>
          <w:lang w:val="sl-SI"/>
        </w:rPr>
        <w:tab/>
      </w:r>
      <w:r w:rsidR="006F5295" w:rsidRPr="006F5295">
        <w:rPr>
          <w:rFonts w:ascii="Tahoma" w:hAnsi="Tahoma" w:cs="Tahoma"/>
          <w:bCs/>
          <w:sz w:val="20"/>
          <w:szCs w:val="20"/>
          <w:lang w:val="sl-SI"/>
        </w:rPr>
        <w:tab/>
      </w:r>
      <w:r w:rsidR="006F5295" w:rsidRPr="006F5295">
        <w:rPr>
          <w:rFonts w:ascii="Tahoma" w:hAnsi="Tahoma" w:cs="Tahoma"/>
          <w:bCs/>
          <w:sz w:val="20"/>
          <w:szCs w:val="20"/>
          <w:lang w:val="sl-SI"/>
        </w:rPr>
        <w:tab/>
      </w:r>
      <w:r w:rsidR="006F5295" w:rsidRPr="006F5295">
        <w:rPr>
          <w:rFonts w:ascii="Tahoma" w:hAnsi="Tahoma" w:cs="Tahoma"/>
          <w:bCs/>
          <w:sz w:val="20"/>
          <w:szCs w:val="20"/>
          <w:lang w:val="sl-SI"/>
        </w:rPr>
        <w:tab/>
      </w:r>
      <w:r w:rsidR="006F5295" w:rsidRPr="006F5295">
        <w:rPr>
          <w:rFonts w:ascii="Tahoma" w:hAnsi="Tahoma" w:cs="Tahoma"/>
          <w:bCs/>
          <w:sz w:val="20"/>
          <w:szCs w:val="20"/>
          <w:lang w:val="sl-SI"/>
        </w:rPr>
        <w:tab/>
      </w:r>
      <w:r w:rsidR="006F5295" w:rsidRPr="006F5295">
        <w:rPr>
          <w:rFonts w:ascii="Tahoma" w:hAnsi="Tahoma" w:cs="Tahoma"/>
          <w:bCs/>
          <w:sz w:val="20"/>
          <w:szCs w:val="20"/>
          <w:lang w:val="sl-SI"/>
        </w:rPr>
        <w:tab/>
      </w:r>
      <w:r w:rsidR="006F5295" w:rsidRPr="006F5295">
        <w:rPr>
          <w:rFonts w:ascii="Tahoma" w:hAnsi="Tahoma" w:cs="Tahoma"/>
          <w:bCs/>
          <w:sz w:val="20"/>
          <w:szCs w:val="20"/>
          <w:lang w:val="sl-SI"/>
        </w:rPr>
        <w:tab/>
      </w:r>
      <w:r w:rsidR="006F5295" w:rsidRPr="006F5295">
        <w:rPr>
          <w:rFonts w:ascii="Tahoma" w:hAnsi="Tahoma" w:cs="Tahoma"/>
          <w:bCs/>
          <w:sz w:val="20"/>
          <w:szCs w:val="20"/>
          <w:lang w:val="sl-SI"/>
        </w:rPr>
        <w:tab/>
      </w:r>
    </w:p>
    <w:p w14:paraId="3419D58D" w14:textId="77777777" w:rsidR="006F5295" w:rsidRPr="006F5295" w:rsidRDefault="006F5295" w:rsidP="006F5295">
      <w:pPr>
        <w:spacing w:after="160" w:line="259" w:lineRule="auto"/>
        <w:ind w:right="-30"/>
        <w:rPr>
          <w:rFonts w:ascii="Tahoma" w:hAnsi="Tahoma" w:cs="Tahoma"/>
          <w:bCs/>
          <w:sz w:val="20"/>
          <w:szCs w:val="20"/>
          <w:lang w:val="sl-SI"/>
        </w:rPr>
      </w:pPr>
    </w:p>
    <w:p w14:paraId="25DD4865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24782166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3FB7EF84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2ED7CD19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30631669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5BB52A61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7290BE4C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49A98FF3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34FE4F72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09DDB892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7D2DDE99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733E5C94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6DAD9B6F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236BCE3F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508E8A7A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16F2B453" w14:textId="0F014243" w:rsidR="00B3426A" w:rsidRDefault="0069658B" w:rsidP="001762A8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  <w:r w:rsidRPr="00E976DF">
        <w:rPr>
          <w:i/>
          <w:iCs/>
          <w:szCs w:val="20"/>
          <w:lang w:val="sl-SI"/>
        </w:rPr>
        <w:t xml:space="preserve">OPOMBA/NOTA: </w:t>
      </w:r>
      <w:r w:rsidRPr="00F45A9B">
        <w:rPr>
          <w:i/>
          <w:iCs/>
          <w:szCs w:val="20"/>
          <w:lang w:val="sl-SI"/>
        </w:rPr>
        <w:t xml:space="preserve">V skladu </w:t>
      </w:r>
      <w:r w:rsidR="005F625B" w:rsidRPr="00F45A9B">
        <w:rPr>
          <w:i/>
          <w:iCs/>
          <w:szCs w:val="20"/>
          <w:lang w:val="sl-SI"/>
        </w:rPr>
        <w:t>z</w:t>
      </w:r>
      <w:r w:rsidRPr="00F45A9B">
        <w:rPr>
          <w:i/>
          <w:iCs/>
          <w:szCs w:val="20"/>
          <w:lang w:val="sl-SI"/>
        </w:rPr>
        <w:t xml:space="preserve"> </w:t>
      </w:r>
      <w:r w:rsidR="009116D8" w:rsidRPr="00F45A9B">
        <w:rPr>
          <w:i/>
          <w:iCs/>
          <w:szCs w:val="20"/>
          <w:lang w:val="sl-SI"/>
        </w:rPr>
        <w:t>Odlokom o občinskih cestah in javnih površinah (Uradni list RS, št. 8/14)</w:t>
      </w:r>
      <w:r w:rsidR="00C077D5" w:rsidRPr="00F45A9B">
        <w:rPr>
          <w:i/>
          <w:iCs/>
          <w:szCs w:val="20"/>
          <w:lang w:val="sl-SI"/>
        </w:rPr>
        <w:t xml:space="preserve">, </w:t>
      </w:r>
      <w:r w:rsidR="005C33F2" w:rsidRPr="00F45A9B">
        <w:rPr>
          <w:i/>
          <w:iCs/>
          <w:szCs w:val="20"/>
          <w:lang w:val="sl-SI"/>
        </w:rPr>
        <w:t xml:space="preserve">Odlokom o občinskih taksah </w:t>
      </w:r>
      <w:r w:rsidR="00364AE4" w:rsidRPr="00F45A9B">
        <w:rPr>
          <w:i/>
          <w:iCs/>
          <w:szCs w:val="20"/>
          <w:lang w:val="sl-SI"/>
        </w:rPr>
        <w:t xml:space="preserve">(Uradni list RS, št. 140/06, 124/07, 124/8, 108/11 in 106/12) </w:t>
      </w:r>
      <w:r w:rsidR="005C33F2" w:rsidRPr="00F45A9B">
        <w:rPr>
          <w:i/>
          <w:iCs/>
          <w:szCs w:val="20"/>
          <w:lang w:val="sl-SI"/>
        </w:rPr>
        <w:t xml:space="preserve">in </w:t>
      </w:r>
      <w:r w:rsidR="00C077D5" w:rsidRPr="00F45A9B">
        <w:rPr>
          <w:i/>
          <w:iCs/>
          <w:szCs w:val="20"/>
          <w:lang w:val="sl-SI"/>
        </w:rPr>
        <w:t>Sklepom</w:t>
      </w:r>
      <w:r w:rsidR="00C077D5" w:rsidRPr="0096510D">
        <w:rPr>
          <w:i/>
          <w:iCs/>
          <w:szCs w:val="20"/>
          <w:lang w:val="sl-SI"/>
        </w:rPr>
        <w:t xml:space="preserve"> o določitvi vrednosti točke </w:t>
      </w:r>
      <w:r w:rsidR="00C077D5" w:rsidRPr="00F45A9B">
        <w:rPr>
          <w:i/>
          <w:iCs/>
          <w:szCs w:val="20"/>
          <w:lang w:val="sl-SI"/>
        </w:rPr>
        <w:t>za obračun občinskih taks (Uradni list št. 106/12)</w:t>
      </w:r>
      <w:r w:rsidR="009116D8" w:rsidRPr="00F45A9B">
        <w:rPr>
          <w:i/>
          <w:iCs/>
          <w:szCs w:val="20"/>
          <w:lang w:val="sl-SI"/>
        </w:rPr>
        <w:t xml:space="preserve"> </w:t>
      </w:r>
      <w:r w:rsidRPr="00F45A9B">
        <w:rPr>
          <w:i/>
          <w:iCs/>
          <w:szCs w:val="20"/>
          <w:lang w:val="sl-SI"/>
        </w:rPr>
        <w:t xml:space="preserve">se določi višina </w:t>
      </w:r>
      <w:r w:rsidR="00C077D5" w:rsidRPr="00F45A9B">
        <w:rPr>
          <w:i/>
          <w:iCs/>
          <w:szCs w:val="20"/>
          <w:lang w:val="sl-SI"/>
        </w:rPr>
        <w:t xml:space="preserve">občinske </w:t>
      </w:r>
      <w:r w:rsidR="00A039F0" w:rsidRPr="00F45A9B">
        <w:rPr>
          <w:i/>
          <w:iCs/>
          <w:szCs w:val="20"/>
          <w:lang w:val="sl-SI"/>
        </w:rPr>
        <w:t xml:space="preserve">takse </w:t>
      </w:r>
      <w:r w:rsidRPr="00F45A9B">
        <w:rPr>
          <w:i/>
          <w:iCs/>
          <w:szCs w:val="20"/>
          <w:lang w:val="sl-SI"/>
        </w:rPr>
        <w:t xml:space="preserve">za uporabo </w:t>
      </w:r>
      <w:r w:rsidR="00A039F0" w:rsidRPr="00F45A9B">
        <w:rPr>
          <w:i/>
          <w:iCs/>
          <w:szCs w:val="20"/>
          <w:lang w:val="sl-SI"/>
        </w:rPr>
        <w:t>javne površine</w:t>
      </w:r>
      <w:r w:rsidRPr="00F45A9B">
        <w:rPr>
          <w:i/>
          <w:iCs/>
          <w:szCs w:val="20"/>
          <w:lang w:val="sl-SI"/>
        </w:rPr>
        <w:t>.</w:t>
      </w:r>
      <w:r w:rsidRPr="00F45A9B">
        <w:rPr>
          <w:i/>
          <w:iCs/>
          <w:szCs w:val="20"/>
          <w:lang w:val="it-IT"/>
        </w:rPr>
        <w:t xml:space="preserve"> </w:t>
      </w:r>
      <w:r w:rsidR="001762A8" w:rsidRPr="00F45A9B">
        <w:rPr>
          <w:i/>
          <w:iCs/>
          <w:szCs w:val="20"/>
          <w:lang w:val="it-IT"/>
        </w:rPr>
        <w:t xml:space="preserve">In conformità con </w:t>
      </w:r>
      <w:r w:rsidR="007B3FD8" w:rsidRPr="00596F0E">
        <w:rPr>
          <w:i/>
          <w:iCs/>
          <w:szCs w:val="20"/>
          <w:lang w:val="it-IT"/>
        </w:rPr>
        <w:t xml:space="preserve">il Regolamento comunale sulle strade e aree pubbliche </w:t>
      </w:r>
      <w:r w:rsidR="007B3FD8" w:rsidRPr="00F45A9B">
        <w:rPr>
          <w:i/>
          <w:iCs/>
          <w:szCs w:val="20"/>
          <w:lang w:val="it-IT"/>
        </w:rPr>
        <w:t>(Gazzetta Ufficiale della RS, n.</w:t>
      </w:r>
      <w:r w:rsidR="00F45A9B" w:rsidRPr="00F45A9B">
        <w:rPr>
          <w:i/>
          <w:iCs/>
          <w:szCs w:val="20"/>
          <w:lang w:val="sl-SI"/>
        </w:rPr>
        <w:t xml:space="preserve"> 8/14)</w:t>
      </w:r>
      <w:r w:rsidR="007B3FD8" w:rsidRPr="00596F0E">
        <w:rPr>
          <w:i/>
          <w:iCs/>
          <w:szCs w:val="20"/>
          <w:lang w:val="it-IT"/>
        </w:rPr>
        <w:t xml:space="preserve">, il Regolamento comunale sulle tasse </w:t>
      </w:r>
      <w:r w:rsidR="007B3FD8" w:rsidRPr="00F45A9B">
        <w:rPr>
          <w:i/>
          <w:iCs/>
          <w:szCs w:val="20"/>
          <w:lang w:val="it-IT"/>
        </w:rPr>
        <w:t>(Gazzetta Ufficiale della RS, n.</w:t>
      </w:r>
      <w:r w:rsidR="00F45A9B" w:rsidRPr="00F45A9B">
        <w:rPr>
          <w:i/>
          <w:iCs/>
          <w:szCs w:val="20"/>
          <w:lang w:val="sl-SI"/>
        </w:rPr>
        <w:t xml:space="preserve"> 140/06, 124/07, 124/8, 108/11 in 106/12)</w:t>
      </w:r>
      <w:r w:rsidR="00F45A9B">
        <w:rPr>
          <w:i/>
          <w:iCs/>
          <w:szCs w:val="20"/>
          <w:lang w:val="it-IT"/>
        </w:rPr>
        <w:t xml:space="preserve"> </w:t>
      </w:r>
      <w:r w:rsidR="00DF4C6B">
        <w:rPr>
          <w:i/>
          <w:iCs/>
          <w:szCs w:val="20"/>
          <w:lang w:val="it-IT"/>
        </w:rPr>
        <w:t xml:space="preserve">e </w:t>
      </w:r>
      <w:r w:rsidR="00F45A9B">
        <w:rPr>
          <w:i/>
          <w:iCs/>
          <w:szCs w:val="20"/>
          <w:lang w:val="it-IT"/>
        </w:rPr>
        <w:t xml:space="preserve">con </w:t>
      </w:r>
      <w:r w:rsidR="001762A8" w:rsidRPr="00FF719C">
        <w:rPr>
          <w:i/>
          <w:iCs/>
          <w:szCs w:val="20"/>
          <w:lang w:val="it-IT"/>
        </w:rPr>
        <w:t xml:space="preserve">la Delibera sulla determinazione </w:t>
      </w:r>
      <w:r w:rsidR="0036729B" w:rsidRPr="00596F0E">
        <w:rPr>
          <w:i/>
          <w:iCs/>
          <w:szCs w:val="20"/>
          <w:lang w:val="it-IT"/>
        </w:rPr>
        <w:t>del valore del punto per il calcolo delle tasse comunali</w:t>
      </w:r>
      <w:r w:rsidR="0036729B" w:rsidRPr="0036729B">
        <w:rPr>
          <w:i/>
          <w:iCs/>
          <w:szCs w:val="20"/>
          <w:lang w:val="it-IT"/>
        </w:rPr>
        <w:t xml:space="preserve"> </w:t>
      </w:r>
      <w:r w:rsidR="001762A8" w:rsidRPr="00FF719C">
        <w:rPr>
          <w:i/>
          <w:iCs/>
          <w:szCs w:val="20"/>
          <w:lang w:val="it-IT"/>
        </w:rPr>
        <w:t xml:space="preserve">(Gazzetta Ufficiale della RS, </w:t>
      </w:r>
      <w:r w:rsidR="001762A8" w:rsidRPr="00B3426A">
        <w:rPr>
          <w:i/>
          <w:iCs/>
          <w:szCs w:val="20"/>
          <w:lang w:val="it-IT"/>
        </w:rPr>
        <w:t xml:space="preserve">n. </w:t>
      </w:r>
      <w:r w:rsidR="00B3426A" w:rsidRPr="00B3426A">
        <w:rPr>
          <w:i/>
          <w:iCs/>
          <w:szCs w:val="20"/>
          <w:lang w:val="sl-SI"/>
        </w:rPr>
        <w:t>106/12</w:t>
      </w:r>
      <w:r w:rsidR="001762A8" w:rsidRPr="00B3426A">
        <w:rPr>
          <w:i/>
          <w:iCs/>
          <w:szCs w:val="20"/>
          <w:lang w:val="it-IT"/>
        </w:rPr>
        <w:t>),</w:t>
      </w:r>
      <w:r w:rsidR="001762A8" w:rsidRPr="00FF719C">
        <w:rPr>
          <w:i/>
          <w:iCs/>
          <w:szCs w:val="20"/>
          <w:lang w:val="it-IT"/>
        </w:rPr>
        <w:t xml:space="preserve"> si stabilisce l'importo</w:t>
      </w:r>
      <w:r w:rsidR="007A14BA">
        <w:rPr>
          <w:i/>
          <w:iCs/>
          <w:szCs w:val="20"/>
          <w:lang w:val="it-IT"/>
        </w:rPr>
        <w:t xml:space="preserve"> </w:t>
      </w:r>
      <w:r w:rsidR="00BF6F7E" w:rsidRPr="00596F0E">
        <w:rPr>
          <w:i/>
          <w:iCs/>
          <w:szCs w:val="20"/>
          <w:lang w:val="it-IT"/>
        </w:rPr>
        <w:t xml:space="preserve">della </w:t>
      </w:r>
      <w:r w:rsidR="00BF6F7E" w:rsidRPr="00BF6F7E">
        <w:rPr>
          <w:i/>
          <w:iCs/>
          <w:szCs w:val="20"/>
          <w:lang w:val="it-IT"/>
        </w:rPr>
        <w:t>tassa comunale</w:t>
      </w:r>
      <w:r w:rsidR="007A14BA">
        <w:rPr>
          <w:i/>
          <w:iCs/>
          <w:szCs w:val="20"/>
          <w:lang w:val="it-IT"/>
        </w:rPr>
        <w:t xml:space="preserve"> </w:t>
      </w:r>
      <w:r w:rsidR="007A14BA" w:rsidRPr="007A14BA">
        <w:rPr>
          <w:i/>
          <w:iCs/>
          <w:szCs w:val="20"/>
          <w:lang w:val="it-IT"/>
        </w:rPr>
        <w:t>per l’occupazione di suolo pubblico</w:t>
      </w:r>
      <w:r w:rsidR="007A14BA">
        <w:rPr>
          <w:i/>
          <w:iCs/>
          <w:szCs w:val="20"/>
          <w:lang w:val="it-IT"/>
        </w:rPr>
        <w:t>.</w:t>
      </w:r>
    </w:p>
    <w:p w14:paraId="5E22552B" w14:textId="175AD0E0" w:rsidR="00F40174" w:rsidRPr="00D713AE" w:rsidRDefault="00F40174" w:rsidP="00FF719C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sl-SI"/>
        </w:rPr>
      </w:pPr>
    </w:p>
    <w:sectPr w:rsidR="00F40174" w:rsidRPr="00D713AE" w:rsidSect="00157014">
      <w:headerReference w:type="even" r:id="rId11"/>
      <w:headerReference w:type="default" r:id="rId12"/>
      <w:footerReference w:type="even" r:id="rId13"/>
      <w:pgSz w:w="11906" w:h="16838" w:code="9"/>
      <w:pgMar w:top="397" w:right="737" w:bottom="340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57C5" w14:textId="77777777" w:rsidR="008F7CFB" w:rsidRDefault="008F7CFB" w:rsidP="0053257C">
      <w:r>
        <w:separator/>
      </w:r>
    </w:p>
  </w:endnote>
  <w:endnote w:type="continuationSeparator" w:id="0">
    <w:p w14:paraId="5BB13236" w14:textId="77777777" w:rsidR="008F7CFB" w:rsidRDefault="008F7CFB" w:rsidP="0053257C">
      <w:r>
        <w:continuationSeparator/>
      </w:r>
    </w:p>
  </w:endnote>
  <w:endnote w:type="continuationNotice" w:id="1">
    <w:p w14:paraId="2B61EAFD" w14:textId="77777777" w:rsidR="008F7CFB" w:rsidRDefault="008F7C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91F8" w14:textId="77777777" w:rsidR="00157014" w:rsidRPr="00D32747" w:rsidRDefault="00157014" w:rsidP="00157014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>
      <w:rPr>
        <w:rFonts w:ascii="Tahoma" w:hAnsi="Tahoma" w:cs="Tahoma"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323A99" wp14:editId="22FEEE07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25F080" id="Raven povezovalnik 5" o:spid="_x0000_s1026" style="position:absolute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" strokecolor="#5b9bd5 [3204]" strokeweight=".5pt">
              <v:stroke joinstyle="miter"/>
            </v:line>
          </w:pict>
        </mc:Fallback>
      </mc:AlternateContent>
    </w:r>
    <w:proofErr w:type="spellStart"/>
    <w:r w:rsidRPr="00D32747">
      <w:rPr>
        <w:rFonts w:ascii="Tahoma" w:hAnsi="Tahoma" w:cs="Tahoma"/>
        <w:sz w:val="15"/>
        <w:szCs w:val="15"/>
        <w:lang w:val="it-IT"/>
      </w:rPr>
      <w:t>Jadranska</w:t>
    </w:r>
    <w:proofErr w:type="spellEnd"/>
    <w:r w:rsidRPr="00D32747">
      <w:rPr>
        <w:rFonts w:ascii="Tahoma" w:hAnsi="Tahoma" w:cs="Tahoma"/>
        <w:sz w:val="15"/>
        <w:szCs w:val="15"/>
        <w:lang w:val="it-IT"/>
      </w:rPr>
      <w:t xml:space="preserve"> cesta 66, p.p. 24</w:t>
    </w:r>
    <w:r w:rsidRPr="00D32747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D32747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D32747">
      <w:rPr>
        <w:rFonts w:ascii="Tahoma" w:hAnsi="Tahoma" w:cs="Tahoma"/>
        <w:sz w:val="15"/>
        <w:szCs w:val="15"/>
        <w:lang w:val="it-IT"/>
      </w:rPr>
      <w:t>Strada dell’Adriatico 66, c.p. 24</w:t>
    </w:r>
  </w:p>
  <w:p w14:paraId="4E98C457" w14:textId="77777777" w:rsidR="00157014" w:rsidRPr="00D32747" w:rsidRDefault="00157014" w:rsidP="00157014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 w:rsidRPr="00D32747">
      <w:rPr>
        <w:rFonts w:ascii="Tahoma" w:hAnsi="Tahoma" w:cs="Tahoma"/>
        <w:sz w:val="15"/>
        <w:szCs w:val="15"/>
        <w:lang w:val="it-IT"/>
      </w:rPr>
      <w:t>6280 Ankaran - Ancarano</w:t>
    </w:r>
    <w:r w:rsidRPr="00D32747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D32747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D32747">
      <w:rPr>
        <w:rFonts w:ascii="Tahoma" w:hAnsi="Tahoma" w:cs="Tahoma"/>
        <w:sz w:val="15"/>
        <w:szCs w:val="15"/>
        <w:lang w:val="it-IT"/>
      </w:rPr>
      <w:t>T: +386 (0)5 66 53 000</w:t>
    </w:r>
  </w:p>
  <w:p w14:paraId="55B11100" w14:textId="77777777" w:rsidR="00157014" w:rsidRPr="00D32747" w:rsidRDefault="00157014" w:rsidP="00157014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 w:rsidRPr="00D32747">
      <w:rPr>
        <w:rFonts w:ascii="Tahoma" w:hAnsi="Tahoma" w:cs="Tahoma"/>
        <w:sz w:val="15"/>
        <w:szCs w:val="15"/>
        <w:lang w:val="it-IT"/>
      </w:rPr>
      <w:t>E: info@obcina-ankaran.si</w:t>
    </w:r>
    <w:r w:rsidRPr="00D32747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D32747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D32747">
      <w:rPr>
        <w:rFonts w:ascii="Tahoma" w:hAnsi="Tahoma" w:cs="Tahoma"/>
        <w:sz w:val="15"/>
        <w:szCs w:val="15"/>
        <w:lang w:val="it-IT"/>
      </w:rPr>
      <w:t>www.obcina-ankaran.si</w:t>
    </w:r>
  </w:p>
  <w:p w14:paraId="04E60D36" w14:textId="77777777" w:rsidR="00FF68C4" w:rsidRDefault="00157014" w:rsidP="00157014">
    <w:pPr>
      <w:pStyle w:val="Noga"/>
      <w:ind w:left="5670"/>
    </w:pPr>
    <w:r w:rsidRPr="008E468D">
      <w:rPr>
        <w:rFonts w:ascii="Tahoma" w:hAnsi="Tahoma" w:cs="Tahoma"/>
        <w:sz w:val="15"/>
        <w:szCs w:val="15"/>
      </w:rPr>
      <w:t>DŠ: SI71620176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710AF" w14:textId="77777777" w:rsidR="008F7CFB" w:rsidRDefault="008F7CFB" w:rsidP="0053257C">
      <w:r>
        <w:separator/>
      </w:r>
    </w:p>
  </w:footnote>
  <w:footnote w:type="continuationSeparator" w:id="0">
    <w:p w14:paraId="5C617AD8" w14:textId="77777777" w:rsidR="008F7CFB" w:rsidRDefault="008F7CFB" w:rsidP="0053257C">
      <w:r>
        <w:continuationSeparator/>
      </w:r>
    </w:p>
  </w:footnote>
  <w:footnote w:type="continuationNotice" w:id="1">
    <w:p w14:paraId="375C7FC4" w14:textId="77777777" w:rsidR="008F7CFB" w:rsidRDefault="008F7C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BD698" w14:textId="77777777" w:rsidR="00BA4DEF" w:rsidRDefault="00BA4DEF" w:rsidP="00BA4DEF">
    <w:pPr>
      <w:pStyle w:val="BasicParagraph"/>
      <w:spacing w:line="240" w:lineRule="auto"/>
      <w:ind w:left="7655"/>
      <w:rPr>
        <w:rFonts w:ascii="Tahoma" w:hAnsi="Tahoma" w:cs="Tahoma"/>
        <w:b/>
        <w:bCs/>
        <w:sz w:val="15"/>
        <w:szCs w:val="15"/>
      </w:rPr>
    </w:pPr>
    <w:bookmarkStart w:id="1" w:name="_Hlk28342994"/>
    <w:r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390455B1" wp14:editId="76584449">
              <wp:simplePos x="0" y="0"/>
              <wp:positionH relativeFrom="column">
                <wp:posOffset>4853305</wp:posOffset>
              </wp:positionH>
              <wp:positionV relativeFrom="paragraph">
                <wp:posOffset>-432435</wp:posOffset>
              </wp:positionV>
              <wp:extent cx="0" cy="719455"/>
              <wp:effectExtent l="0" t="0" r="38100" b="23495"/>
              <wp:wrapNone/>
              <wp:docPr id="24" name="Raven povezovalni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1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6905AE" id="Raven povezovalnik 24" o:spid="_x0000_s1026" style="position:absolute;z-index:2516602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15pt,-34.05pt" to="382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b/>
        <w:bCs/>
        <w:noProof/>
        <w:sz w:val="15"/>
        <w:szCs w:val="15"/>
        <w:lang w:val="sl-SI" w:eastAsia="sl-SI"/>
      </w:rPr>
      <w:drawing>
        <wp:anchor distT="0" distB="0" distL="114300" distR="114300" simplePos="0" relativeHeight="251661314" behindDoc="1" locked="0" layoutInCell="1" allowOverlap="1" wp14:anchorId="33408E52" wp14:editId="4EA0A58C">
          <wp:simplePos x="0" y="0"/>
          <wp:positionH relativeFrom="column">
            <wp:posOffset>4932944</wp:posOffset>
          </wp:positionH>
          <wp:positionV relativeFrom="paragraph">
            <wp:posOffset>-35560</wp:posOffset>
          </wp:positionV>
          <wp:extent cx="269240" cy="323850"/>
          <wp:effectExtent l="0" t="0" r="0" b="0"/>
          <wp:wrapTight wrapText="bothSides">
            <wp:wrapPolygon edited="0">
              <wp:start x="0" y="0"/>
              <wp:lineTo x="0" y="20329"/>
              <wp:lineTo x="19868" y="20329"/>
              <wp:lineTo x="19868" y="0"/>
              <wp:lineTo x="0" y="0"/>
            </wp:wrapPolygon>
          </wp:wrapTight>
          <wp:docPr id="34" name="Slika 34" descr="Slika, ki vsebuje besede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amo grb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1"/>
  <w:p w14:paraId="03905915" w14:textId="77777777" w:rsidR="00BA4DEF" w:rsidRDefault="00BA4DE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5B1B" w14:textId="77777777" w:rsidR="00FF68C4" w:rsidRDefault="00101A1A" w:rsidP="00FF68C4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8EF708" wp14:editId="4EA7E7AA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02F0CB" id="Raven povezovalnik 4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noProof/>
        <w:sz w:val="14"/>
        <w:szCs w:val="14"/>
        <w:lang w:val="sl-SI" w:eastAsia="sl-SI"/>
      </w:rPr>
      <w:drawing>
        <wp:anchor distT="0" distB="0" distL="114300" distR="114300" simplePos="0" relativeHeight="251658241" behindDoc="1" locked="0" layoutInCell="1" allowOverlap="1" wp14:anchorId="1A6F450B" wp14:editId="39B87A22">
          <wp:simplePos x="0" y="0"/>
          <wp:positionH relativeFrom="column">
            <wp:posOffset>-192405</wp:posOffset>
          </wp:positionH>
          <wp:positionV relativeFrom="paragraph">
            <wp:posOffset>-155781</wp:posOffset>
          </wp:positionV>
          <wp:extent cx="1546860" cy="1237615"/>
          <wp:effectExtent l="0" t="0" r="0" b="63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pokončen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860" cy="1237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811B89" w14:textId="77777777" w:rsidR="0053257C" w:rsidRPr="00D32747" w:rsidRDefault="0053257C" w:rsidP="0053257C">
    <w:pPr>
      <w:pStyle w:val="BasicParagraph"/>
      <w:ind w:left="5670"/>
      <w:rPr>
        <w:rFonts w:ascii="Tahoma" w:hAnsi="Tahoma" w:cs="Tahoma"/>
        <w:b/>
        <w:bCs/>
        <w:sz w:val="15"/>
        <w:szCs w:val="15"/>
        <w:lang w:val="it-IT"/>
      </w:rPr>
    </w:pPr>
    <w:r w:rsidRPr="00D32747">
      <w:rPr>
        <w:rFonts w:ascii="Tahoma" w:hAnsi="Tahoma" w:cs="Tahoma"/>
        <w:b/>
        <w:bCs/>
        <w:sz w:val="15"/>
        <w:szCs w:val="15"/>
        <w:lang w:val="it-IT"/>
      </w:rPr>
      <w:t>OBČINSKA UPRAVA</w:t>
    </w:r>
    <w:r w:rsidRPr="00D32747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D32747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D32747">
      <w:rPr>
        <w:rFonts w:ascii="Tahoma" w:hAnsi="Tahoma" w:cs="Tahoma"/>
        <w:b/>
        <w:bCs/>
        <w:sz w:val="15"/>
        <w:szCs w:val="15"/>
        <w:lang w:val="it-IT"/>
      </w:rPr>
      <w:t>AMMINISTRAZIONE COMUNALE</w:t>
    </w:r>
  </w:p>
  <w:p w14:paraId="1C0A32DC" w14:textId="77777777" w:rsidR="0053257C" w:rsidRPr="00D32747" w:rsidRDefault="0053257C" w:rsidP="0053257C">
    <w:pPr>
      <w:pStyle w:val="BasicParagraph"/>
      <w:spacing w:line="240" w:lineRule="auto"/>
      <w:ind w:left="5670"/>
      <w:rPr>
        <w:rFonts w:ascii="Tahoma" w:hAnsi="Tahoma" w:cs="Tahoma"/>
        <w:sz w:val="12"/>
        <w:szCs w:val="16"/>
        <w:lang w:val="it-IT"/>
      </w:rPr>
    </w:pPr>
  </w:p>
  <w:p w14:paraId="4E4DDE77" w14:textId="77777777" w:rsidR="00CA44E7" w:rsidRDefault="00CA44E7" w:rsidP="007C068E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 xml:space="preserve">ODDELEK ZA </w:t>
    </w:r>
    <w:r w:rsidR="007C068E" w:rsidRPr="00A3790E">
      <w:rPr>
        <w:rFonts w:ascii="Tahoma" w:hAnsi="Tahoma" w:cs="Tahoma"/>
        <w:bCs/>
        <w:sz w:val="14"/>
        <w:szCs w:val="14"/>
        <w:lang w:val="it-IT"/>
      </w:rPr>
      <w:t>GOSPODARSKE DEJAVNOSTI</w:t>
    </w:r>
  </w:p>
  <w:p w14:paraId="1C5C4C15" w14:textId="77777777" w:rsidR="0053257C" w:rsidRDefault="00CA44E7" w:rsidP="0053257C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 xml:space="preserve">DIPARTIMENTO </w:t>
    </w:r>
    <w:r w:rsidR="007C068E" w:rsidRPr="00A3790E">
      <w:rPr>
        <w:rFonts w:ascii="Tahoma" w:hAnsi="Tahoma" w:cs="Tahoma"/>
        <w:bCs/>
        <w:sz w:val="14"/>
        <w:szCs w:val="14"/>
        <w:lang w:val="it-IT"/>
      </w:rPr>
      <w:t>ATTIVITÀ ECONOMICHE</w:t>
    </w:r>
  </w:p>
  <w:p w14:paraId="1BDF74BC" w14:textId="77777777" w:rsidR="00CA44E7" w:rsidRPr="00D32747" w:rsidRDefault="00CA44E7" w:rsidP="0053257C">
    <w:pPr>
      <w:pStyle w:val="BasicParagraph"/>
      <w:ind w:left="5670"/>
      <w:rPr>
        <w:rFonts w:ascii="Tahoma" w:hAnsi="Tahoma" w:cs="Tahoma"/>
        <w:sz w:val="12"/>
        <w:szCs w:val="14"/>
        <w:lang w:val="it-IT"/>
      </w:rPr>
    </w:pPr>
  </w:p>
  <w:p w14:paraId="668DFF20" w14:textId="77777777" w:rsidR="00CA44E7" w:rsidRPr="00815B51" w:rsidRDefault="00CA44E7" w:rsidP="00DD5951">
    <w:pPr>
      <w:pStyle w:val="Glava"/>
      <w:spacing w:line="288" w:lineRule="auto"/>
      <w:ind w:left="5670"/>
      <w:rPr>
        <w:rFonts w:ascii="Tahoma" w:hAnsi="Tahoma" w:cs="Tahoma"/>
        <w:sz w:val="14"/>
        <w:szCs w:val="14"/>
        <w:lang w:val="sl-SI"/>
      </w:rPr>
    </w:pPr>
    <w:r w:rsidRPr="00815B51">
      <w:rPr>
        <w:rFonts w:ascii="Tahoma" w:hAnsi="Tahoma" w:cs="Tahoma"/>
        <w:sz w:val="14"/>
        <w:szCs w:val="14"/>
        <w:lang w:val="sl-SI"/>
      </w:rPr>
      <w:t xml:space="preserve">Odsek </w:t>
    </w:r>
    <w:r w:rsidR="007C068E" w:rsidRPr="00815B51">
      <w:rPr>
        <w:rFonts w:ascii="Tahoma" w:hAnsi="Tahoma" w:cs="Tahoma"/>
        <w:sz w:val="14"/>
        <w:szCs w:val="14"/>
        <w:lang w:val="sl-SI"/>
      </w:rPr>
      <w:t xml:space="preserve">za </w:t>
    </w:r>
    <w:r w:rsidR="00516356" w:rsidRPr="00815B51">
      <w:rPr>
        <w:rFonts w:ascii="Tahoma" w:hAnsi="Tahoma" w:cs="Tahoma"/>
        <w:sz w:val="14"/>
        <w:szCs w:val="14"/>
        <w:lang w:val="sl-SI"/>
      </w:rPr>
      <w:t>promet</w:t>
    </w:r>
  </w:p>
  <w:p w14:paraId="70815C9E" w14:textId="77777777" w:rsidR="0053257C" w:rsidRDefault="00CA44E7" w:rsidP="00DD5951">
    <w:pPr>
      <w:pStyle w:val="Glava"/>
      <w:spacing w:line="288" w:lineRule="auto"/>
      <w:ind w:left="5670"/>
    </w:pPr>
    <w:r w:rsidRPr="007B2A29">
      <w:rPr>
        <w:rFonts w:ascii="Tahoma" w:hAnsi="Tahoma" w:cs="Tahoma"/>
        <w:sz w:val="14"/>
        <w:szCs w:val="14"/>
        <w:lang w:val="it-IT"/>
      </w:rPr>
      <w:t xml:space="preserve">Settore </w:t>
    </w:r>
    <w:r w:rsidR="00516356" w:rsidRPr="007B2A29">
      <w:rPr>
        <w:rFonts w:ascii="Tahoma" w:hAnsi="Tahoma" w:cs="Tahoma"/>
        <w:sz w:val="14"/>
        <w:szCs w:val="14"/>
        <w:lang w:val="it-IT"/>
      </w:rPr>
      <w:t>traffico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95169"/>
    <w:multiLevelType w:val="hybridMultilevel"/>
    <w:tmpl w:val="DAA45A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77382"/>
    <w:multiLevelType w:val="hybridMultilevel"/>
    <w:tmpl w:val="9600054A"/>
    <w:lvl w:ilvl="0" w:tplc="0914B03C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29" w:hanging="360"/>
      </w:pPr>
    </w:lvl>
    <w:lvl w:ilvl="2" w:tplc="0424001B" w:tentative="1">
      <w:start w:val="1"/>
      <w:numFmt w:val="lowerRoman"/>
      <w:lvlText w:val="%3."/>
      <w:lvlJc w:val="right"/>
      <w:pPr>
        <w:ind w:left="2049" w:hanging="180"/>
      </w:pPr>
    </w:lvl>
    <w:lvl w:ilvl="3" w:tplc="0424000F" w:tentative="1">
      <w:start w:val="1"/>
      <w:numFmt w:val="decimal"/>
      <w:lvlText w:val="%4."/>
      <w:lvlJc w:val="left"/>
      <w:pPr>
        <w:ind w:left="2769" w:hanging="360"/>
      </w:pPr>
    </w:lvl>
    <w:lvl w:ilvl="4" w:tplc="04240019" w:tentative="1">
      <w:start w:val="1"/>
      <w:numFmt w:val="lowerLetter"/>
      <w:lvlText w:val="%5."/>
      <w:lvlJc w:val="left"/>
      <w:pPr>
        <w:ind w:left="3489" w:hanging="360"/>
      </w:pPr>
    </w:lvl>
    <w:lvl w:ilvl="5" w:tplc="0424001B" w:tentative="1">
      <w:start w:val="1"/>
      <w:numFmt w:val="lowerRoman"/>
      <w:lvlText w:val="%6."/>
      <w:lvlJc w:val="right"/>
      <w:pPr>
        <w:ind w:left="4209" w:hanging="180"/>
      </w:pPr>
    </w:lvl>
    <w:lvl w:ilvl="6" w:tplc="0424000F" w:tentative="1">
      <w:start w:val="1"/>
      <w:numFmt w:val="decimal"/>
      <w:lvlText w:val="%7."/>
      <w:lvlJc w:val="left"/>
      <w:pPr>
        <w:ind w:left="4929" w:hanging="360"/>
      </w:pPr>
    </w:lvl>
    <w:lvl w:ilvl="7" w:tplc="04240019" w:tentative="1">
      <w:start w:val="1"/>
      <w:numFmt w:val="lowerLetter"/>
      <w:lvlText w:val="%8."/>
      <w:lvlJc w:val="left"/>
      <w:pPr>
        <w:ind w:left="5649" w:hanging="360"/>
      </w:pPr>
    </w:lvl>
    <w:lvl w:ilvl="8" w:tplc="0424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" w15:restartNumberingAfterBreak="0">
    <w:nsid w:val="2D8D38F0"/>
    <w:multiLevelType w:val="hybridMultilevel"/>
    <w:tmpl w:val="E648F472"/>
    <w:lvl w:ilvl="0" w:tplc="67DE21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06776"/>
    <w:multiLevelType w:val="hybridMultilevel"/>
    <w:tmpl w:val="2F5E847E"/>
    <w:lvl w:ilvl="0" w:tplc="A5867AC2">
      <w:start w:val="1"/>
      <w:numFmt w:val="upperRoman"/>
      <w:lvlText w:val="%1."/>
      <w:lvlJc w:val="left"/>
      <w:pPr>
        <w:ind w:left="969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29" w:hanging="360"/>
      </w:pPr>
    </w:lvl>
    <w:lvl w:ilvl="2" w:tplc="0424001B" w:tentative="1">
      <w:start w:val="1"/>
      <w:numFmt w:val="lowerRoman"/>
      <w:lvlText w:val="%3."/>
      <w:lvlJc w:val="right"/>
      <w:pPr>
        <w:ind w:left="2049" w:hanging="180"/>
      </w:pPr>
    </w:lvl>
    <w:lvl w:ilvl="3" w:tplc="0424000F" w:tentative="1">
      <w:start w:val="1"/>
      <w:numFmt w:val="decimal"/>
      <w:lvlText w:val="%4."/>
      <w:lvlJc w:val="left"/>
      <w:pPr>
        <w:ind w:left="2769" w:hanging="360"/>
      </w:pPr>
    </w:lvl>
    <w:lvl w:ilvl="4" w:tplc="04240019" w:tentative="1">
      <w:start w:val="1"/>
      <w:numFmt w:val="lowerLetter"/>
      <w:lvlText w:val="%5."/>
      <w:lvlJc w:val="left"/>
      <w:pPr>
        <w:ind w:left="3489" w:hanging="360"/>
      </w:pPr>
    </w:lvl>
    <w:lvl w:ilvl="5" w:tplc="0424001B" w:tentative="1">
      <w:start w:val="1"/>
      <w:numFmt w:val="lowerRoman"/>
      <w:lvlText w:val="%6."/>
      <w:lvlJc w:val="right"/>
      <w:pPr>
        <w:ind w:left="4209" w:hanging="180"/>
      </w:pPr>
    </w:lvl>
    <w:lvl w:ilvl="6" w:tplc="0424000F" w:tentative="1">
      <w:start w:val="1"/>
      <w:numFmt w:val="decimal"/>
      <w:lvlText w:val="%7."/>
      <w:lvlJc w:val="left"/>
      <w:pPr>
        <w:ind w:left="4929" w:hanging="360"/>
      </w:pPr>
    </w:lvl>
    <w:lvl w:ilvl="7" w:tplc="04240019" w:tentative="1">
      <w:start w:val="1"/>
      <w:numFmt w:val="lowerLetter"/>
      <w:lvlText w:val="%8."/>
      <w:lvlJc w:val="left"/>
      <w:pPr>
        <w:ind w:left="5649" w:hanging="360"/>
      </w:pPr>
    </w:lvl>
    <w:lvl w:ilvl="8" w:tplc="0424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4" w15:restartNumberingAfterBreak="0">
    <w:nsid w:val="5FDD6135"/>
    <w:multiLevelType w:val="hybridMultilevel"/>
    <w:tmpl w:val="33FA88A0"/>
    <w:lvl w:ilvl="0" w:tplc="8D36E9B4">
      <w:start w:val="8"/>
      <w:numFmt w:val="bullet"/>
      <w:lvlText w:val="-"/>
      <w:lvlJc w:val="left"/>
      <w:pPr>
        <w:ind w:left="609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 w16cid:durableId="1683586684">
    <w:abstractNumId w:val="1"/>
  </w:num>
  <w:num w:numId="2" w16cid:durableId="1521965220">
    <w:abstractNumId w:val="3"/>
  </w:num>
  <w:num w:numId="3" w16cid:durableId="196088486">
    <w:abstractNumId w:val="4"/>
  </w:num>
  <w:num w:numId="4" w16cid:durableId="1579362443">
    <w:abstractNumId w:val="0"/>
  </w:num>
  <w:num w:numId="5" w16cid:durableId="746653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16rw9JnQLbnh4KpSxj6P+N92ADHtdZHxq2NOCJ9rzRR10JEb65Xz+0lDQVjViJyu/sJosADCKzmDUVCw5fetg==" w:salt="j59wxwHK7RClCWQEXB3AXg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00D89"/>
    <w:rsid w:val="00015541"/>
    <w:rsid w:val="00070F44"/>
    <w:rsid w:val="000A3391"/>
    <w:rsid w:val="000A7138"/>
    <w:rsid w:val="000B7FDD"/>
    <w:rsid w:val="000F4ECB"/>
    <w:rsid w:val="000F5A2E"/>
    <w:rsid w:val="00101A1A"/>
    <w:rsid w:val="001071CA"/>
    <w:rsid w:val="00121315"/>
    <w:rsid w:val="00121767"/>
    <w:rsid w:val="00133377"/>
    <w:rsid w:val="00157014"/>
    <w:rsid w:val="00163386"/>
    <w:rsid w:val="00164B0F"/>
    <w:rsid w:val="001762A8"/>
    <w:rsid w:val="001B06F7"/>
    <w:rsid w:val="001B1E25"/>
    <w:rsid w:val="001B1F65"/>
    <w:rsid w:val="001C6F8D"/>
    <w:rsid w:val="001E1D8E"/>
    <w:rsid w:val="00214C54"/>
    <w:rsid w:val="0023508B"/>
    <w:rsid w:val="00243406"/>
    <w:rsid w:val="00257A1B"/>
    <w:rsid w:val="00286102"/>
    <w:rsid w:val="002D5CEC"/>
    <w:rsid w:val="002E7F09"/>
    <w:rsid w:val="002F7D5A"/>
    <w:rsid w:val="00302EF7"/>
    <w:rsid w:val="0032000D"/>
    <w:rsid w:val="00330C60"/>
    <w:rsid w:val="00331E49"/>
    <w:rsid w:val="00360D3D"/>
    <w:rsid w:val="003641B4"/>
    <w:rsid w:val="00364AE4"/>
    <w:rsid w:val="0036729B"/>
    <w:rsid w:val="003922AE"/>
    <w:rsid w:val="003C21ED"/>
    <w:rsid w:val="00427627"/>
    <w:rsid w:val="004B0A74"/>
    <w:rsid w:val="004D0C60"/>
    <w:rsid w:val="00516356"/>
    <w:rsid w:val="00521925"/>
    <w:rsid w:val="00524164"/>
    <w:rsid w:val="00530AC5"/>
    <w:rsid w:val="0053257C"/>
    <w:rsid w:val="0053766C"/>
    <w:rsid w:val="00560725"/>
    <w:rsid w:val="005709B4"/>
    <w:rsid w:val="00575D8D"/>
    <w:rsid w:val="005904A9"/>
    <w:rsid w:val="0059444D"/>
    <w:rsid w:val="00596F0E"/>
    <w:rsid w:val="005B42E3"/>
    <w:rsid w:val="005B4FBD"/>
    <w:rsid w:val="005B6488"/>
    <w:rsid w:val="005B6C6A"/>
    <w:rsid w:val="005C04C7"/>
    <w:rsid w:val="005C33F2"/>
    <w:rsid w:val="005C6703"/>
    <w:rsid w:val="005E4740"/>
    <w:rsid w:val="005F4801"/>
    <w:rsid w:val="005F4F10"/>
    <w:rsid w:val="005F625B"/>
    <w:rsid w:val="0060392F"/>
    <w:rsid w:val="00613590"/>
    <w:rsid w:val="00637218"/>
    <w:rsid w:val="006673E8"/>
    <w:rsid w:val="006738F1"/>
    <w:rsid w:val="00690076"/>
    <w:rsid w:val="0069658B"/>
    <w:rsid w:val="006A4ED2"/>
    <w:rsid w:val="006F5295"/>
    <w:rsid w:val="00712FE2"/>
    <w:rsid w:val="00725C66"/>
    <w:rsid w:val="00762B66"/>
    <w:rsid w:val="00773DD0"/>
    <w:rsid w:val="0079386C"/>
    <w:rsid w:val="007A14BA"/>
    <w:rsid w:val="007B3FD8"/>
    <w:rsid w:val="007C068E"/>
    <w:rsid w:val="007D0595"/>
    <w:rsid w:val="008022E5"/>
    <w:rsid w:val="00815B51"/>
    <w:rsid w:val="00826D5A"/>
    <w:rsid w:val="008443BD"/>
    <w:rsid w:val="008918C6"/>
    <w:rsid w:val="008939D0"/>
    <w:rsid w:val="008A5FCA"/>
    <w:rsid w:val="008D3360"/>
    <w:rsid w:val="008D385F"/>
    <w:rsid w:val="008E468D"/>
    <w:rsid w:val="008E577D"/>
    <w:rsid w:val="008F7CFB"/>
    <w:rsid w:val="008F7EA4"/>
    <w:rsid w:val="009077EF"/>
    <w:rsid w:val="009116D8"/>
    <w:rsid w:val="00932416"/>
    <w:rsid w:val="00960793"/>
    <w:rsid w:val="0096510D"/>
    <w:rsid w:val="00967D6C"/>
    <w:rsid w:val="00983AB3"/>
    <w:rsid w:val="009853E8"/>
    <w:rsid w:val="00A039F0"/>
    <w:rsid w:val="00A108F2"/>
    <w:rsid w:val="00A4077B"/>
    <w:rsid w:val="00A44C1D"/>
    <w:rsid w:val="00A56212"/>
    <w:rsid w:val="00A664EF"/>
    <w:rsid w:val="00A66610"/>
    <w:rsid w:val="00A86FF7"/>
    <w:rsid w:val="00AA60EA"/>
    <w:rsid w:val="00AD450E"/>
    <w:rsid w:val="00AD51B7"/>
    <w:rsid w:val="00AE7510"/>
    <w:rsid w:val="00AF488A"/>
    <w:rsid w:val="00B1703C"/>
    <w:rsid w:val="00B24041"/>
    <w:rsid w:val="00B26915"/>
    <w:rsid w:val="00B30491"/>
    <w:rsid w:val="00B31EB4"/>
    <w:rsid w:val="00B3426A"/>
    <w:rsid w:val="00B5275E"/>
    <w:rsid w:val="00B62CEC"/>
    <w:rsid w:val="00B704BB"/>
    <w:rsid w:val="00B755B1"/>
    <w:rsid w:val="00BA4DEF"/>
    <w:rsid w:val="00BA6E2C"/>
    <w:rsid w:val="00BB7816"/>
    <w:rsid w:val="00BC5DB0"/>
    <w:rsid w:val="00BE024A"/>
    <w:rsid w:val="00BE0AF5"/>
    <w:rsid w:val="00BE26BB"/>
    <w:rsid w:val="00BF6F7E"/>
    <w:rsid w:val="00C077D5"/>
    <w:rsid w:val="00C117B3"/>
    <w:rsid w:val="00C42512"/>
    <w:rsid w:val="00C633DF"/>
    <w:rsid w:val="00C736D8"/>
    <w:rsid w:val="00CA44E7"/>
    <w:rsid w:val="00CB46EF"/>
    <w:rsid w:val="00CC0D62"/>
    <w:rsid w:val="00D06B27"/>
    <w:rsid w:val="00D21A29"/>
    <w:rsid w:val="00D222B4"/>
    <w:rsid w:val="00D32747"/>
    <w:rsid w:val="00D3314D"/>
    <w:rsid w:val="00D344A2"/>
    <w:rsid w:val="00D3518A"/>
    <w:rsid w:val="00D51DF1"/>
    <w:rsid w:val="00D713AE"/>
    <w:rsid w:val="00D737C8"/>
    <w:rsid w:val="00D809CD"/>
    <w:rsid w:val="00D86EED"/>
    <w:rsid w:val="00D9514B"/>
    <w:rsid w:val="00DB6E73"/>
    <w:rsid w:val="00DD5951"/>
    <w:rsid w:val="00DE3996"/>
    <w:rsid w:val="00DE59CB"/>
    <w:rsid w:val="00DE7F61"/>
    <w:rsid w:val="00DF28C9"/>
    <w:rsid w:val="00DF4C6B"/>
    <w:rsid w:val="00E220EE"/>
    <w:rsid w:val="00E30B68"/>
    <w:rsid w:val="00E54020"/>
    <w:rsid w:val="00E839CB"/>
    <w:rsid w:val="00E83EAB"/>
    <w:rsid w:val="00E91298"/>
    <w:rsid w:val="00E976DF"/>
    <w:rsid w:val="00EB366F"/>
    <w:rsid w:val="00ED170E"/>
    <w:rsid w:val="00EF1AD4"/>
    <w:rsid w:val="00F071EC"/>
    <w:rsid w:val="00F1137A"/>
    <w:rsid w:val="00F1516D"/>
    <w:rsid w:val="00F1573B"/>
    <w:rsid w:val="00F23202"/>
    <w:rsid w:val="00F40174"/>
    <w:rsid w:val="00F418F1"/>
    <w:rsid w:val="00F45A9B"/>
    <w:rsid w:val="00F60628"/>
    <w:rsid w:val="00FA2274"/>
    <w:rsid w:val="00FD6DC3"/>
    <w:rsid w:val="00FF68C4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F7E58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25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rsid w:val="005325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51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locked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paragraph" w:styleId="Odstavekseznama">
    <w:name w:val="List Paragraph"/>
    <w:basedOn w:val="Navaden"/>
    <w:uiPriority w:val="34"/>
    <w:qFormat/>
    <w:rsid w:val="006F5295"/>
    <w:pPr>
      <w:ind w:left="720"/>
      <w:contextualSpacing/>
    </w:pPr>
  </w:style>
  <w:style w:type="paragraph" w:customStyle="1" w:styleId="Odstavekseznama1">
    <w:name w:val="Odstavek seznama1"/>
    <w:basedOn w:val="Navaden"/>
    <w:uiPriority w:val="99"/>
    <w:qFormat/>
    <w:rsid w:val="006F5295"/>
    <w:pPr>
      <w:ind w:left="720"/>
    </w:pPr>
  </w:style>
  <w:style w:type="paragraph" w:styleId="Revizija">
    <w:name w:val="Revision"/>
    <w:hidden/>
    <w:uiPriority w:val="99"/>
    <w:semiHidden/>
    <w:rsid w:val="00B2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povezava">
    <w:name w:val="Hyperlink"/>
    <w:basedOn w:val="Privzetapisavaodstavka"/>
    <w:uiPriority w:val="99"/>
    <w:unhideWhenUsed/>
    <w:rsid w:val="00330C6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30C60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E976D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976D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976D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76D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76DF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872b6d8ba7132b2802669c7a56a8f65c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9a95c8e43a7155a8301df22fef668d16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793341-5EE2-4908-8F4D-F8A542C1FFA7}">
  <ds:schemaRefs>
    <ds:schemaRef ds:uri="http://schemas.microsoft.com/office/2006/metadata/properties"/>
    <ds:schemaRef ds:uri="http://schemas.microsoft.com/office/infopath/2007/PartnerControls"/>
    <ds:schemaRef ds:uri="995d2256-4119-46d5-b658-21c7e180a7d1"/>
    <ds:schemaRef ds:uri="a2475475-ee04-45f7-9c5e-e634f55e2ae3"/>
  </ds:schemaRefs>
</ds:datastoreItem>
</file>

<file path=customXml/itemProps2.xml><?xml version="1.0" encoding="utf-8"?>
<ds:datastoreItem xmlns:ds="http://schemas.openxmlformats.org/officeDocument/2006/customXml" ds:itemID="{DEF29133-D523-4CD8-8A11-070936133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d2256-4119-46d5-b658-21c7e180a7d1"/>
    <ds:schemaRef ds:uri="a2475475-ee04-45f7-9c5e-e634f55e2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766AE4-345A-45BD-BF03-3EEC6E6D72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D35490-D8AC-4271-897B-37E2098ED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mag. Anita Cek</cp:lastModifiedBy>
  <cp:revision>73</cp:revision>
  <cp:lastPrinted>2019-12-23T15:54:00Z</cp:lastPrinted>
  <dcterms:created xsi:type="dcterms:W3CDTF">2025-11-11T12:24:00Z</dcterms:created>
  <dcterms:modified xsi:type="dcterms:W3CDTF">2025-11-13T13:59:00Z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  <property fmtid="{D5CDD505-2E9C-101B-9397-08002B2CF9AE}" pid="3" name="MediaServiceImageTags">
    <vt:lpwstr/>
  </property>
</Properties>
</file>